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29CD" w14:textId="77777777" w:rsidR="00412303" w:rsidRPr="00CB0588" w:rsidRDefault="00412303" w:rsidP="00D87AF2">
      <w:pPr>
        <w:pStyle w:val="a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B0588">
        <w:rPr>
          <w:rFonts w:asciiTheme="majorEastAsia" w:eastAsiaTheme="majorEastAsia" w:hAnsiTheme="majorEastAsia" w:hint="eastAsia"/>
          <w:b/>
          <w:sz w:val="32"/>
          <w:szCs w:val="32"/>
        </w:rPr>
        <w:t xml:space="preserve">≪　</w:t>
      </w:r>
      <w:r w:rsidR="00744293" w:rsidRPr="00CB0588">
        <w:rPr>
          <w:rFonts w:asciiTheme="majorEastAsia" w:eastAsiaTheme="majorEastAsia" w:hAnsiTheme="majorEastAsia" w:hint="eastAsia"/>
          <w:b/>
          <w:sz w:val="32"/>
          <w:szCs w:val="32"/>
        </w:rPr>
        <w:t>必要な書籍・設備器具</w:t>
      </w:r>
      <w:r w:rsidRPr="00CB058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≫</w:t>
      </w:r>
    </w:p>
    <w:p w14:paraId="77AB71B0" w14:textId="77777777" w:rsidR="00412303" w:rsidRPr="00CB0588" w:rsidRDefault="00485D1F" w:rsidP="00E1635E">
      <w:pPr>
        <w:pStyle w:val="a3"/>
        <w:rPr>
          <w:rFonts w:asciiTheme="majorEastAsia" w:eastAsiaTheme="majorEastAsia" w:hAnsiTheme="majorEastAsia"/>
          <w:sz w:val="22"/>
        </w:rPr>
      </w:pPr>
      <w:r w:rsidRPr="00CB0588">
        <w:rPr>
          <w:rFonts w:asciiTheme="majorEastAsia" w:eastAsiaTheme="majorEastAsia" w:hAnsiTheme="majorEastAsia" w:hint="eastAsia"/>
          <w:sz w:val="22"/>
        </w:rPr>
        <w:t>◆</w:t>
      </w:r>
      <w:r w:rsidR="00744293" w:rsidRPr="00CB0588">
        <w:rPr>
          <w:rFonts w:asciiTheme="majorEastAsia" w:eastAsiaTheme="majorEastAsia" w:hAnsiTheme="majorEastAsia" w:hint="eastAsia"/>
          <w:sz w:val="22"/>
        </w:rPr>
        <w:t>新規、更新調査時に書籍、器具の確認を行います。</w:t>
      </w:r>
    </w:p>
    <w:p w14:paraId="07357370" w14:textId="77777777" w:rsidR="00744293" w:rsidRPr="00CB0588" w:rsidRDefault="00744293" w:rsidP="006D6348">
      <w:pPr>
        <w:pStyle w:val="a3"/>
        <w:rPr>
          <w:rFonts w:asciiTheme="majorEastAsia" w:eastAsiaTheme="majorEastAsia" w:hAnsiTheme="majorEastAsia"/>
          <w:sz w:val="22"/>
        </w:rPr>
      </w:pPr>
      <w:r w:rsidRPr="00CB0588">
        <w:rPr>
          <w:rFonts w:asciiTheme="majorEastAsia" w:eastAsiaTheme="majorEastAsia" w:hAnsiTheme="majorEastAsia" w:hint="eastAsia"/>
          <w:sz w:val="22"/>
        </w:rPr>
        <w:t>＜</w:t>
      </w:r>
      <w:r w:rsidRPr="00CB0588">
        <w:rPr>
          <w:rFonts w:asciiTheme="majorEastAsia" w:eastAsiaTheme="majorEastAsia" w:hAnsiTheme="majorEastAsia" w:hint="eastAsia"/>
          <w:b/>
          <w:sz w:val="22"/>
        </w:rPr>
        <w:t>薬局</w:t>
      </w:r>
      <w:r w:rsidRPr="00CB0588">
        <w:rPr>
          <w:rFonts w:asciiTheme="majorEastAsia" w:eastAsiaTheme="majorEastAsia" w:hAnsiTheme="majorEastAsia" w:hint="eastAsia"/>
          <w:sz w:val="22"/>
        </w:rPr>
        <w:t>＞</w:t>
      </w:r>
    </w:p>
    <w:p w14:paraId="289A44F7" w14:textId="26F732E9" w:rsidR="00894EC8" w:rsidRPr="00CB0588" w:rsidRDefault="0024662C" w:rsidP="006D6348">
      <w:pPr>
        <w:pStyle w:val="a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 w:rsidR="00FF2D1F">
        <w:rPr>
          <w:rFonts w:asciiTheme="majorEastAsia" w:eastAsiaTheme="majorEastAsia" w:hAnsiTheme="majorEastAsia" w:hint="eastAsia"/>
          <w:sz w:val="22"/>
        </w:rPr>
        <w:t>R</w:t>
      </w:r>
      <w:r w:rsidR="00A33D51">
        <w:rPr>
          <w:rFonts w:asciiTheme="majorEastAsia" w:eastAsiaTheme="majorEastAsia" w:hAnsiTheme="majorEastAsia" w:hint="eastAsia"/>
          <w:sz w:val="22"/>
        </w:rPr>
        <w:t>6</w:t>
      </w:r>
      <w:r w:rsidR="00C438A6">
        <w:rPr>
          <w:rFonts w:asciiTheme="majorEastAsia" w:eastAsiaTheme="majorEastAsia" w:hAnsiTheme="majorEastAsia" w:hint="eastAsia"/>
          <w:sz w:val="22"/>
        </w:rPr>
        <w:t>.</w:t>
      </w:r>
      <w:r w:rsidR="00A33D51">
        <w:rPr>
          <w:rFonts w:asciiTheme="majorEastAsia" w:eastAsiaTheme="majorEastAsia" w:hAnsiTheme="majorEastAsia" w:hint="eastAsia"/>
          <w:sz w:val="22"/>
        </w:rPr>
        <w:t>11</w:t>
      </w:r>
      <w:r w:rsidR="00FF2D1F">
        <w:rPr>
          <w:rFonts w:asciiTheme="majorEastAsia" w:eastAsiaTheme="majorEastAsia" w:hAnsiTheme="majorEastAsia" w:hint="eastAsia"/>
          <w:sz w:val="22"/>
        </w:rPr>
        <w:t>.</w:t>
      </w:r>
      <w:r w:rsidR="00A33D51">
        <w:rPr>
          <w:rFonts w:asciiTheme="majorEastAsia" w:eastAsiaTheme="majorEastAsia" w:hAnsiTheme="majorEastAsia" w:hint="eastAsia"/>
          <w:sz w:val="22"/>
        </w:rPr>
        <w:t>06</w:t>
      </w:r>
      <w:r w:rsidR="00894EC8" w:rsidRPr="00CB0588">
        <w:rPr>
          <w:rFonts w:asciiTheme="majorEastAsia" w:eastAsiaTheme="majorEastAsia" w:hAnsiTheme="majorEastAsia" w:hint="eastAsia"/>
          <w:sz w:val="22"/>
        </w:rPr>
        <w:t xml:space="preserve">)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6"/>
        <w:gridCol w:w="5816"/>
      </w:tblGrid>
      <w:tr w:rsidR="00744293" w:rsidRPr="00CB0588" w14:paraId="486EE049" w14:textId="77777777" w:rsidTr="00894EC8">
        <w:trPr>
          <w:trHeight w:val="216"/>
        </w:trPr>
        <w:tc>
          <w:tcPr>
            <w:tcW w:w="4576" w:type="dxa"/>
          </w:tcPr>
          <w:p w14:paraId="415470D3" w14:textId="77777777" w:rsidR="00744293" w:rsidRPr="00CB0588" w:rsidRDefault="00744293" w:rsidP="00542654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器</w:t>
            </w:r>
            <w:r w:rsidR="00D73802"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具</w:t>
            </w:r>
          </w:p>
        </w:tc>
        <w:tc>
          <w:tcPr>
            <w:tcW w:w="5816" w:type="dxa"/>
          </w:tcPr>
          <w:p w14:paraId="5F79383A" w14:textId="77777777" w:rsidR="00744293" w:rsidRPr="00CB0588" w:rsidRDefault="00744293" w:rsidP="00542654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書</w:t>
            </w:r>
            <w:r w:rsidR="00D73802"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CB0588">
              <w:rPr>
                <w:rFonts w:asciiTheme="majorEastAsia" w:eastAsiaTheme="majorEastAsia" w:hAnsiTheme="majorEastAsia" w:hint="eastAsia"/>
                <w:sz w:val="24"/>
                <w:szCs w:val="24"/>
              </w:rPr>
              <w:t>籍</w:t>
            </w:r>
          </w:p>
        </w:tc>
      </w:tr>
      <w:tr w:rsidR="00894EC8" w:rsidRPr="00CB0588" w14:paraId="471A4A8E" w14:textId="77777777" w:rsidTr="00894EC8">
        <w:trPr>
          <w:trHeight w:val="6633"/>
        </w:trPr>
        <w:tc>
          <w:tcPr>
            <w:tcW w:w="4576" w:type="dxa"/>
          </w:tcPr>
          <w:p w14:paraId="609F3AD7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液量器</w:t>
            </w:r>
          </w:p>
          <w:p w14:paraId="57A140A4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温度計（１００℃）</w:t>
            </w:r>
          </w:p>
          <w:p w14:paraId="6039BB0D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水浴</w:t>
            </w:r>
          </w:p>
          <w:p w14:paraId="21C9DC02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調剤台</w:t>
            </w:r>
          </w:p>
          <w:p w14:paraId="5809FCFC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軟膏板</w:t>
            </w:r>
          </w:p>
          <w:p w14:paraId="123B3B99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乳鉢（散剤用）</w:t>
            </w:r>
          </w:p>
          <w:p w14:paraId="056A0D37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乳棒</w:t>
            </w:r>
          </w:p>
          <w:p w14:paraId="5089A609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はかり（感量１０ｍｇ）</w:t>
            </w:r>
          </w:p>
          <w:p w14:paraId="4BB383CE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はかり（感量１００ｍｇ）</w:t>
            </w:r>
          </w:p>
          <w:p w14:paraId="40D45C30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ビーカー</w:t>
            </w:r>
          </w:p>
          <w:p w14:paraId="2DE17BEC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ふるい器</w:t>
            </w:r>
          </w:p>
          <w:p w14:paraId="3E5BE872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へら（金属製）</w:t>
            </w:r>
          </w:p>
          <w:p w14:paraId="66F143D7" w14:textId="77777777" w:rsidR="00894EC8" w:rsidRPr="00CB0588" w:rsidRDefault="00894EC8" w:rsidP="00463CB5">
            <w:pPr>
              <w:pStyle w:val="a3"/>
              <w:spacing w:line="360" w:lineRule="auto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へら（角製又はこれに類するもの）</w:t>
            </w:r>
          </w:p>
          <w:p w14:paraId="50C4748F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メスピペット</w:t>
            </w:r>
          </w:p>
          <w:p w14:paraId="1BB8698B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メスフラスコ　又は　メスシリンダー</w:t>
            </w:r>
          </w:p>
          <w:p w14:paraId="0CB5B9F0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薬匙（金属製）</w:t>
            </w:r>
          </w:p>
          <w:p w14:paraId="32AAE7C2" w14:textId="77777777" w:rsidR="00894EC8" w:rsidRPr="00CB0588" w:rsidRDefault="00894EC8" w:rsidP="00463CB5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薬匙（角製又はこれに類するもの）</w:t>
            </w:r>
          </w:p>
          <w:p w14:paraId="6189C076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□　ロート</w:t>
            </w:r>
          </w:p>
        </w:tc>
        <w:tc>
          <w:tcPr>
            <w:tcW w:w="5816" w:type="dxa"/>
          </w:tcPr>
          <w:p w14:paraId="7CA9578A" w14:textId="77777777" w:rsidR="00894EC8" w:rsidRPr="00CB0588" w:rsidRDefault="00894EC8" w:rsidP="00894EC8">
            <w:pPr>
              <w:pStyle w:val="a3"/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○　調剤に必要な書籍</w:t>
            </w:r>
          </w:p>
          <w:p w14:paraId="07903FD3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日本薬局方（</w:t>
            </w:r>
            <w:r w:rsidR="00C2733F"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１</w:t>
            </w:r>
            <w:r w:rsidR="00165BD9">
              <w:rPr>
                <w:rFonts w:asciiTheme="majorEastAsia" w:eastAsiaTheme="majorEastAsia" w:hAnsiTheme="majorEastAsia" w:hint="eastAsia"/>
                <w:sz w:val="22"/>
                <w:u w:val="single"/>
              </w:rPr>
              <w:t>８</w:t>
            </w:r>
            <w:r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局</w:t>
            </w:r>
            <w:r w:rsidRPr="00CB058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3ED2A57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日本薬局方の解説に関するもの</w:t>
            </w:r>
          </w:p>
          <w:p w14:paraId="7C7E1748" w14:textId="77777777" w:rsidR="00894EC8" w:rsidRPr="00CB0588" w:rsidRDefault="00894EC8" w:rsidP="00894EC8">
            <w:pPr>
              <w:pStyle w:val="a3"/>
              <w:spacing w:line="360" w:lineRule="auto"/>
              <w:ind w:left="36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・注釈書や解説書など</w:t>
            </w:r>
          </w:p>
          <w:p w14:paraId="0C501088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薬事関係法規に関するもの</w:t>
            </w:r>
          </w:p>
          <w:p w14:paraId="7696F01E" w14:textId="7F75ABD6" w:rsidR="00894EC8" w:rsidRPr="00CB0588" w:rsidRDefault="00894EC8" w:rsidP="00894EC8">
            <w:pPr>
              <w:pStyle w:val="a3"/>
              <w:spacing w:line="360" w:lineRule="auto"/>
              <w:ind w:left="36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・薬事衛生六法（</w:t>
            </w:r>
            <w:r w:rsidR="00AA6C91">
              <w:rPr>
                <w:rFonts w:asciiTheme="majorEastAsia" w:eastAsiaTheme="majorEastAsia" w:hAnsiTheme="majorEastAsia" w:hint="eastAsia"/>
                <w:sz w:val="22"/>
                <w:u w:val="single"/>
              </w:rPr>
              <w:t>２０</w:t>
            </w:r>
            <w:r w:rsidR="00FF2D1F">
              <w:rPr>
                <w:rFonts w:asciiTheme="majorEastAsia" w:eastAsiaTheme="majorEastAsia" w:hAnsiTheme="majorEastAsia" w:hint="eastAsia"/>
                <w:sz w:val="22"/>
                <w:u w:val="single"/>
              </w:rPr>
              <w:t>２</w:t>
            </w:r>
            <w:r w:rsidR="00AD0E48">
              <w:rPr>
                <w:rFonts w:asciiTheme="majorEastAsia" w:eastAsiaTheme="majorEastAsia" w:hAnsiTheme="majorEastAsia" w:hint="eastAsia"/>
                <w:sz w:val="22"/>
                <w:u w:val="single"/>
              </w:rPr>
              <w:t>５</w:t>
            </w:r>
            <w:r w:rsidRPr="00CB0588">
              <w:rPr>
                <w:rFonts w:asciiTheme="majorEastAsia" w:eastAsiaTheme="majorEastAsia" w:hAnsiTheme="majorEastAsia" w:hint="eastAsia"/>
                <w:sz w:val="22"/>
              </w:rPr>
              <w:t>）など</w:t>
            </w:r>
          </w:p>
          <w:p w14:paraId="1786B061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調剤技術等に関するもの</w:t>
            </w:r>
          </w:p>
          <w:p w14:paraId="252927EC" w14:textId="77777777" w:rsidR="00894EC8" w:rsidRPr="00CB0588" w:rsidRDefault="00894EC8" w:rsidP="00894EC8">
            <w:pPr>
              <w:pStyle w:val="a3"/>
              <w:spacing w:line="360" w:lineRule="auto"/>
              <w:ind w:left="360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・調剤指針（</w:t>
            </w:r>
            <w:r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１</w:t>
            </w:r>
            <w:r w:rsidR="00B4754F">
              <w:rPr>
                <w:rFonts w:asciiTheme="majorEastAsia" w:eastAsiaTheme="majorEastAsia" w:hAnsiTheme="majorEastAsia" w:hint="eastAsia"/>
                <w:sz w:val="22"/>
                <w:u w:val="single"/>
              </w:rPr>
              <w:t>４</w:t>
            </w:r>
            <w:r w:rsidRPr="00CB0588">
              <w:rPr>
                <w:rFonts w:asciiTheme="majorEastAsia" w:eastAsiaTheme="majorEastAsia" w:hAnsiTheme="majorEastAsia" w:hint="eastAsia"/>
                <w:sz w:val="22"/>
                <w:u w:val="single"/>
              </w:rPr>
              <w:t>改訂</w:t>
            </w:r>
            <w:r w:rsidRPr="00CB0588">
              <w:rPr>
                <w:rFonts w:asciiTheme="majorEastAsia" w:eastAsiaTheme="majorEastAsia" w:hAnsiTheme="majorEastAsia" w:hint="eastAsia"/>
                <w:sz w:val="22"/>
              </w:rPr>
              <w:t>）など</w:t>
            </w:r>
          </w:p>
          <w:p w14:paraId="36ED426E" w14:textId="77777777" w:rsidR="00894EC8" w:rsidRPr="00CB0588" w:rsidRDefault="00894EC8" w:rsidP="00894EC8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B0588">
              <w:rPr>
                <w:rFonts w:asciiTheme="majorEastAsia" w:eastAsiaTheme="majorEastAsia" w:hAnsiTheme="majorEastAsia" w:hint="eastAsia"/>
                <w:sz w:val="22"/>
              </w:rPr>
              <w:t>該当薬局で取り扱う医薬品の添付文書に関するもの</w:t>
            </w:r>
          </w:p>
        </w:tc>
      </w:tr>
    </w:tbl>
    <w:p w14:paraId="56AB0632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</w:p>
    <w:p w14:paraId="7A19997B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このほかに、</w:t>
      </w:r>
    </w:p>
    <w:p w14:paraId="43220469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・掲示物</w:t>
      </w:r>
    </w:p>
    <w:p w14:paraId="0B100C63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・管理帳簿（業務日誌）</w:t>
      </w:r>
    </w:p>
    <w:p w14:paraId="01B7D616" w14:textId="77777777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・医療安全に関する指針及び手順書</w:t>
      </w:r>
    </w:p>
    <w:p w14:paraId="049CAC3D" w14:textId="0BB0F31E" w:rsidR="00CB0588" w:rsidRPr="00CB0588" w:rsidRDefault="00CB0588" w:rsidP="00894EC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・調剤された薬剤</w:t>
      </w:r>
      <w:r w:rsidR="00937DCB">
        <w:rPr>
          <w:rFonts w:asciiTheme="majorEastAsia" w:eastAsiaTheme="majorEastAsia" w:hAnsiTheme="majorEastAsia" w:hint="eastAsia"/>
          <w:szCs w:val="21"/>
        </w:rPr>
        <w:t>及び医薬品</w:t>
      </w:r>
      <w:r w:rsidRPr="00CB0588">
        <w:rPr>
          <w:rFonts w:asciiTheme="majorEastAsia" w:eastAsiaTheme="majorEastAsia" w:hAnsiTheme="majorEastAsia" w:hint="eastAsia"/>
          <w:szCs w:val="21"/>
        </w:rPr>
        <w:t>の情報提供等に関する指針及び手順書</w:t>
      </w:r>
    </w:p>
    <w:p w14:paraId="09885404" w14:textId="77777777" w:rsidR="00CB0588" w:rsidRDefault="00165BD9" w:rsidP="00CB0588">
      <w:pPr>
        <w:pStyle w:val="a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・覚醒剤原料の在庫管理簿</w:t>
      </w:r>
    </w:p>
    <w:p w14:paraId="4E0BDC3C" w14:textId="2F9AF610" w:rsidR="00165BD9" w:rsidRPr="00CB0588" w:rsidRDefault="00F85EFE" w:rsidP="00CB0588">
      <w:pPr>
        <w:pStyle w:val="a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・要指導医薬品及び第一類医薬品の販売記録（</w:t>
      </w:r>
      <w:r w:rsidR="00E82FAD">
        <w:rPr>
          <w:rFonts w:asciiTheme="majorEastAsia" w:eastAsiaTheme="majorEastAsia" w:hAnsiTheme="majorEastAsia" w:hint="eastAsia"/>
          <w:szCs w:val="21"/>
        </w:rPr>
        <w:t>取り扱い</w:t>
      </w:r>
      <w:r>
        <w:rPr>
          <w:rFonts w:asciiTheme="majorEastAsia" w:eastAsiaTheme="majorEastAsia" w:hAnsiTheme="majorEastAsia" w:hint="eastAsia"/>
          <w:szCs w:val="21"/>
        </w:rPr>
        <w:t>がある場合は必要です。）</w:t>
      </w:r>
    </w:p>
    <w:p w14:paraId="380CBC9F" w14:textId="77777777" w:rsidR="00CB0588" w:rsidRPr="00CB0588" w:rsidRDefault="00CB0588" w:rsidP="00CB0588">
      <w:pPr>
        <w:pStyle w:val="a3"/>
        <w:rPr>
          <w:rFonts w:asciiTheme="majorEastAsia" w:eastAsiaTheme="majorEastAsia" w:hAnsiTheme="majorEastAsia"/>
          <w:szCs w:val="21"/>
        </w:rPr>
      </w:pPr>
      <w:r w:rsidRPr="00CB0588">
        <w:rPr>
          <w:rFonts w:asciiTheme="majorEastAsia" w:eastAsiaTheme="majorEastAsia" w:hAnsiTheme="majorEastAsia" w:hint="eastAsia"/>
          <w:szCs w:val="21"/>
        </w:rPr>
        <w:t>等を確認させていただきます。</w:t>
      </w:r>
    </w:p>
    <w:sectPr w:rsidR="00CB0588" w:rsidRPr="00CB0588" w:rsidSect="007442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054A" w14:textId="77777777" w:rsidR="00AC3F45" w:rsidRDefault="00AC3F45" w:rsidP="0067499E">
      <w:pPr>
        <w:spacing w:before="0" w:after="0" w:line="240" w:lineRule="auto"/>
      </w:pPr>
      <w:r>
        <w:separator/>
      </w:r>
    </w:p>
  </w:endnote>
  <w:endnote w:type="continuationSeparator" w:id="0">
    <w:p w14:paraId="720667AD" w14:textId="77777777" w:rsidR="00AC3F45" w:rsidRDefault="00AC3F45" w:rsidP="006749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89BA" w14:textId="77777777" w:rsidR="00AC3F45" w:rsidRDefault="00AC3F45" w:rsidP="0067499E">
      <w:pPr>
        <w:spacing w:before="0" w:after="0" w:line="240" w:lineRule="auto"/>
      </w:pPr>
      <w:r>
        <w:separator/>
      </w:r>
    </w:p>
  </w:footnote>
  <w:footnote w:type="continuationSeparator" w:id="0">
    <w:p w14:paraId="4C87E0B1" w14:textId="77777777" w:rsidR="00AC3F45" w:rsidRDefault="00AC3F45" w:rsidP="0067499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7E3"/>
    <w:multiLevelType w:val="hybridMultilevel"/>
    <w:tmpl w:val="508450FA"/>
    <w:lvl w:ilvl="0" w:tplc="113A5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006D2"/>
    <w:multiLevelType w:val="hybridMultilevel"/>
    <w:tmpl w:val="71AA1098"/>
    <w:lvl w:ilvl="0" w:tplc="BD141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A15A8"/>
    <w:multiLevelType w:val="hybridMultilevel"/>
    <w:tmpl w:val="34B6B8C4"/>
    <w:lvl w:ilvl="0" w:tplc="04104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C4813"/>
    <w:multiLevelType w:val="hybridMultilevel"/>
    <w:tmpl w:val="CDCA6FB6"/>
    <w:lvl w:ilvl="0" w:tplc="BC021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93"/>
    <w:rsid w:val="000040A8"/>
    <w:rsid w:val="00006482"/>
    <w:rsid w:val="0000725D"/>
    <w:rsid w:val="00010208"/>
    <w:rsid w:val="00014135"/>
    <w:rsid w:val="00015825"/>
    <w:rsid w:val="00016376"/>
    <w:rsid w:val="00021470"/>
    <w:rsid w:val="0002202A"/>
    <w:rsid w:val="00022924"/>
    <w:rsid w:val="000267CA"/>
    <w:rsid w:val="00027C62"/>
    <w:rsid w:val="00030F95"/>
    <w:rsid w:val="000363D3"/>
    <w:rsid w:val="00036C52"/>
    <w:rsid w:val="00041978"/>
    <w:rsid w:val="00042FE9"/>
    <w:rsid w:val="0005168E"/>
    <w:rsid w:val="00054D67"/>
    <w:rsid w:val="0005570D"/>
    <w:rsid w:val="00064351"/>
    <w:rsid w:val="00066F1A"/>
    <w:rsid w:val="00072796"/>
    <w:rsid w:val="000823F5"/>
    <w:rsid w:val="00082BDF"/>
    <w:rsid w:val="00083C1E"/>
    <w:rsid w:val="00087A28"/>
    <w:rsid w:val="00087C6D"/>
    <w:rsid w:val="00087C96"/>
    <w:rsid w:val="00091FE0"/>
    <w:rsid w:val="000932D9"/>
    <w:rsid w:val="00095669"/>
    <w:rsid w:val="000A0AE7"/>
    <w:rsid w:val="000A27B0"/>
    <w:rsid w:val="000A3F29"/>
    <w:rsid w:val="000A45EF"/>
    <w:rsid w:val="000A740E"/>
    <w:rsid w:val="000A7FF3"/>
    <w:rsid w:val="000B3079"/>
    <w:rsid w:val="000B351B"/>
    <w:rsid w:val="000C20A5"/>
    <w:rsid w:val="000C345B"/>
    <w:rsid w:val="000C451E"/>
    <w:rsid w:val="000D066F"/>
    <w:rsid w:val="000D77DD"/>
    <w:rsid w:val="000E6693"/>
    <w:rsid w:val="000E6BA7"/>
    <w:rsid w:val="000F55EE"/>
    <w:rsid w:val="000F6445"/>
    <w:rsid w:val="00102D1D"/>
    <w:rsid w:val="00117EC1"/>
    <w:rsid w:val="001240CE"/>
    <w:rsid w:val="001261C6"/>
    <w:rsid w:val="0014193F"/>
    <w:rsid w:val="00142D23"/>
    <w:rsid w:val="00161397"/>
    <w:rsid w:val="00161C6F"/>
    <w:rsid w:val="00165BD9"/>
    <w:rsid w:val="00176BF7"/>
    <w:rsid w:val="00177AF0"/>
    <w:rsid w:val="001805F0"/>
    <w:rsid w:val="00182F16"/>
    <w:rsid w:val="00193FD8"/>
    <w:rsid w:val="001961CA"/>
    <w:rsid w:val="00197CCA"/>
    <w:rsid w:val="001A1C1E"/>
    <w:rsid w:val="001A2B05"/>
    <w:rsid w:val="001A759D"/>
    <w:rsid w:val="001B6628"/>
    <w:rsid w:val="001C36C2"/>
    <w:rsid w:val="001C3F70"/>
    <w:rsid w:val="001C7E08"/>
    <w:rsid w:val="001D0C8D"/>
    <w:rsid w:val="001D1F2E"/>
    <w:rsid w:val="001D2934"/>
    <w:rsid w:val="001D2E4E"/>
    <w:rsid w:val="001D6CCD"/>
    <w:rsid w:val="001E0F7E"/>
    <w:rsid w:val="001E326A"/>
    <w:rsid w:val="001F57EB"/>
    <w:rsid w:val="001F5B3B"/>
    <w:rsid w:val="001F7211"/>
    <w:rsid w:val="002012E1"/>
    <w:rsid w:val="00202935"/>
    <w:rsid w:val="00207675"/>
    <w:rsid w:val="00214A4E"/>
    <w:rsid w:val="00220633"/>
    <w:rsid w:val="00220E74"/>
    <w:rsid w:val="0022158D"/>
    <w:rsid w:val="00223695"/>
    <w:rsid w:val="00226383"/>
    <w:rsid w:val="002359AD"/>
    <w:rsid w:val="00241488"/>
    <w:rsid w:val="0024662C"/>
    <w:rsid w:val="002517D0"/>
    <w:rsid w:val="00252808"/>
    <w:rsid w:val="002528B0"/>
    <w:rsid w:val="00252D04"/>
    <w:rsid w:val="00262AF4"/>
    <w:rsid w:val="002643B3"/>
    <w:rsid w:val="00267A79"/>
    <w:rsid w:val="00271354"/>
    <w:rsid w:val="00281B60"/>
    <w:rsid w:val="00285DAF"/>
    <w:rsid w:val="002933CF"/>
    <w:rsid w:val="002A1FDE"/>
    <w:rsid w:val="002B6B7E"/>
    <w:rsid w:val="002B77F6"/>
    <w:rsid w:val="002B79CE"/>
    <w:rsid w:val="002C09B6"/>
    <w:rsid w:val="002C1510"/>
    <w:rsid w:val="002C2D17"/>
    <w:rsid w:val="002C40F4"/>
    <w:rsid w:val="002D236A"/>
    <w:rsid w:val="002D32C9"/>
    <w:rsid w:val="002D5BFD"/>
    <w:rsid w:val="002D7C75"/>
    <w:rsid w:val="002E02EC"/>
    <w:rsid w:val="002E43CE"/>
    <w:rsid w:val="002E5062"/>
    <w:rsid w:val="002F2A77"/>
    <w:rsid w:val="002F408B"/>
    <w:rsid w:val="002F6501"/>
    <w:rsid w:val="002F6729"/>
    <w:rsid w:val="002F76ED"/>
    <w:rsid w:val="003009C9"/>
    <w:rsid w:val="00316436"/>
    <w:rsid w:val="00322CE1"/>
    <w:rsid w:val="0032511E"/>
    <w:rsid w:val="00332596"/>
    <w:rsid w:val="00335A28"/>
    <w:rsid w:val="003373F7"/>
    <w:rsid w:val="0034058C"/>
    <w:rsid w:val="0034169E"/>
    <w:rsid w:val="00341BCF"/>
    <w:rsid w:val="00341CB2"/>
    <w:rsid w:val="00345CD2"/>
    <w:rsid w:val="00350505"/>
    <w:rsid w:val="0035225F"/>
    <w:rsid w:val="00353EA2"/>
    <w:rsid w:val="003616B3"/>
    <w:rsid w:val="003618FA"/>
    <w:rsid w:val="00364D67"/>
    <w:rsid w:val="00370E5B"/>
    <w:rsid w:val="0037125E"/>
    <w:rsid w:val="00371A0F"/>
    <w:rsid w:val="00381BF8"/>
    <w:rsid w:val="003828B3"/>
    <w:rsid w:val="00382B2C"/>
    <w:rsid w:val="00383564"/>
    <w:rsid w:val="003835C7"/>
    <w:rsid w:val="00392A2C"/>
    <w:rsid w:val="003972B8"/>
    <w:rsid w:val="003A2515"/>
    <w:rsid w:val="003A4BDC"/>
    <w:rsid w:val="003A5695"/>
    <w:rsid w:val="003A589D"/>
    <w:rsid w:val="003B15CE"/>
    <w:rsid w:val="003B3B17"/>
    <w:rsid w:val="003B7F23"/>
    <w:rsid w:val="003C669F"/>
    <w:rsid w:val="003D035F"/>
    <w:rsid w:val="003D0A04"/>
    <w:rsid w:val="003E6A33"/>
    <w:rsid w:val="003F2688"/>
    <w:rsid w:val="00410724"/>
    <w:rsid w:val="00412303"/>
    <w:rsid w:val="00412C0E"/>
    <w:rsid w:val="00416E69"/>
    <w:rsid w:val="0042214E"/>
    <w:rsid w:val="004253C5"/>
    <w:rsid w:val="00426516"/>
    <w:rsid w:val="00426D07"/>
    <w:rsid w:val="00431285"/>
    <w:rsid w:val="00433899"/>
    <w:rsid w:val="00434533"/>
    <w:rsid w:val="00434672"/>
    <w:rsid w:val="00436CA5"/>
    <w:rsid w:val="00437C31"/>
    <w:rsid w:val="00441E31"/>
    <w:rsid w:val="00446432"/>
    <w:rsid w:val="004476CA"/>
    <w:rsid w:val="004510CF"/>
    <w:rsid w:val="0045142C"/>
    <w:rsid w:val="0045163A"/>
    <w:rsid w:val="0045248D"/>
    <w:rsid w:val="00460EA5"/>
    <w:rsid w:val="00463808"/>
    <w:rsid w:val="00463CB5"/>
    <w:rsid w:val="00467A4E"/>
    <w:rsid w:val="004717D9"/>
    <w:rsid w:val="004741A2"/>
    <w:rsid w:val="00476AB1"/>
    <w:rsid w:val="0048123D"/>
    <w:rsid w:val="004843D9"/>
    <w:rsid w:val="00485D1F"/>
    <w:rsid w:val="00491D3A"/>
    <w:rsid w:val="00494ED1"/>
    <w:rsid w:val="00497668"/>
    <w:rsid w:val="004A4103"/>
    <w:rsid w:val="004B384F"/>
    <w:rsid w:val="004B44DB"/>
    <w:rsid w:val="004B76CA"/>
    <w:rsid w:val="004C0785"/>
    <w:rsid w:val="004C1C03"/>
    <w:rsid w:val="004D3670"/>
    <w:rsid w:val="004D5E33"/>
    <w:rsid w:val="004D6FB2"/>
    <w:rsid w:val="004E12AC"/>
    <w:rsid w:val="004E2E3C"/>
    <w:rsid w:val="004E3287"/>
    <w:rsid w:val="004E52C1"/>
    <w:rsid w:val="004E7B29"/>
    <w:rsid w:val="004F0418"/>
    <w:rsid w:val="004F59D3"/>
    <w:rsid w:val="0050506D"/>
    <w:rsid w:val="00514127"/>
    <w:rsid w:val="00514DA5"/>
    <w:rsid w:val="00515EFB"/>
    <w:rsid w:val="005166A4"/>
    <w:rsid w:val="00517888"/>
    <w:rsid w:val="0052233B"/>
    <w:rsid w:val="00526058"/>
    <w:rsid w:val="0052781B"/>
    <w:rsid w:val="00527978"/>
    <w:rsid w:val="00533760"/>
    <w:rsid w:val="0053693A"/>
    <w:rsid w:val="00542071"/>
    <w:rsid w:val="00542654"/>
    <w:rsid w:val="00557460"/>
    <w:rsid w:val="00557C5A"/>
    <w:rsid w:val="00561103"/>
    <w:rsid w:val="0057064A"/>
    <w:rsid w:val="0057184C"/>
    <w:rsid w:val="00575091"/>
    <w:rsid w:val="005774F5"/>
    <w:rsid w:val="00582DFC"/>
    <w:rsid w:val="005843FE"/>
    <w:rsid w:val="005912DB"/>
    <w:rsid w:val="00591F78"/>
    <w:rsid w:val="005940E5"/>
    <w:rsid w:val="00594A73"/>
    <w:rsid w:val="0059742A"/>
    <w:rsid w:val="005A1EA7"/>
    <w:rsid w:val="005B0534"/>
    <w:rsid w:val="005C1EBF"/>
    <w:rsid w:val="005C21A5"/>
    <w:rsid w:val="005C39A0"/>
    <w:rsid w:val="005D47DE"/>
    <w:rsid w:val="005D4C31"/>
    <w:rsid w:val="005F4C0F"/>
    <w:rsid w:val="005F6F9A"/>
    <w:rsid w:val="005F711D"/>
    <w:rsid w:val="006010EF"/>
    <w:rsid w:val="00601211"/>
    <w:rsid w:val="00604BDE"/>
    <w:rsid w:val="0061229A"/>
    <w:rsid w:val="00615F67"/>
    <w:rsid w:val="006171D1"/>
    <w:rsid w:val="00617AF2"/>
    <w:rsid w:val="0063301E"/>
    <w:rsid w:val="00636AAC"/>
    <w:rsid w:val="006514FD"/>
    <w:rsid w:val="00655529"/>
    <w:rsid w:val="00660181"/>
    <w:rsid w:val="00660EE0"/>
    <w:rsid w:val="00661E9A"/>
    <w:rsid w:val="00663A7B"/>
    <w:rsid w:val="00665A6B"/>
    <w:rsid w:val="00666D4D"/>
    <w:rsid w:val="006671EB"/>
    <w:rsid w:val="006718EC"/>
    <w:rsid w:val="006725AF"/>
    <w:rsid w:val="0067499E"/>
    <w:rsid w:val="00677490"/>
    <w:rsid w:val="006808AF"/>
    <w:rsid w:val="00682E57"/>
    <w:rsid w:val="00683D21"/>
    <w:rsid w:val="00683D38"/>
    <w:rsid w:val="00684B7D"/>
    <w:rsid w:val="00686DC9"/>
    <w:rsid w:val="00695562"/>
    <w:rsid w:val="00695FCA"/>
    <w:rsid w:val="00697521"/>
    <w:rsid w:val="006A4FE5"/>
    <w:rsid w:val="006A509F"/>
    <w:rsid w:val="006A5DA4"/>
    <w:rsid w:val="006B250D"/>
    <w:rsid w:val="006B3038"/>
    <w:rsid w:val="006B6B82"/>
    <w:rsid w:val="006B6E2B"/>
    <w:rsid w:val="006B79B4"/>
    <w:rsid w:val="006D4A7A"/>
    <w:rsid w:val="006D6348"/>
    <w:rsid w:val="006E6B62"/>
    <w:rsid w:val="006F13F6"/>
    <w:rsid w:val="006F33AB"/>
    <w:rsid w:val="006F4208"/>
    <w:rsid w:val="006F50BD"/>
    <w:rsid w:val="006F5A72"/>
    <w:rsid w:val="006F5BE7"/>
    <w:rsid w:val="00706873"/>
    <w:rsid w:val="00722E5C"/>
    <w:rsid w:val="00723F4B"/>
    <w:rsid w:val="007264CA"/>
    <w:rsid w:val="00726871"/>
    <w:rsid w:val="00727ADE"/>
    <w:rsid w:val="00733E4A"/>
    <w:rsid w:val="00740108"/>
    <w:rsid w:val="007404B5"/>
    <w:rsid w:val="007407B5"/>
    <w:rsid w:val="0074217F"/>
    <w:rsid w:val="007433F8"/>
    <w:rsid w:val="007436B1"/>
    <w:rsid w:val="00744293"/>
    <w:rsid w:val="00746CC6"/>
    <w:rsid w:val="00751FC0"/>
    <w:rsid w:val="00754DCF"/>
    <w:rsid w:val="00754FD6"/>
    <w:rsid w:val="00765860"/>
    <w:rsid w:val="007658BD"/>
    <w:rsid w:val="00766710"/>
    <w:rsid w:val="0077517A"/>
    <w:rsid w:val="00780154"/>
    <w:rsid w:val="0078084C"/>
    <w:rsid w:val="00783272"/>
    <w:rsid w:val="00787FEB"/>
    <w:rsid w:val="0079485E"/>
    <w:rsid w:val="007B0BD5"/>
    <w:rsid w:val="007B15DE"/>
    <w:rsid w:val="007B2D94"/>
    <w:rsid w:val="007C0479"/>
    <w:rsid w:val="007C22B8"/>
    <w:rsid w:val="007C5C17"/>
    <w:rsid w:val="007E055B"/>
    <w:rsid w:val="007E2E70"/>
    <w:rsid w:val="007E4D06"/>
    <w:rsid w:val="007E7A59"/>
    <w:rsid w:val="007F0F1B"/>
    <w:rsid w:val="007F2F92"/>
    <w:rsid w:val="00800945"/>
    <w:rsid w:val="008032D5"/>
    <w:rsid w:val="008149C3"/>
    <w:rsid w:val="00820692"/>
    <w:rsid w:val="0082160C"/>
    <w:rsid w:val="00821CDA"/>
    <w:rsid w:val="008305A2"/>
    <w:rsid w:val="0083144D"/>
    <w:rsid w:val="00832425"/>
    <w:rsid w:val="00833E49"/>
    <w:rsid w:val="00841EFC"/>
    <w:rsid w:val="008440CD"/>
    <w:rsid w:val="0085079D"/>
    <w:rsid w:val="008552A2"/>
    <w:rsid w:val="008568DF"/>
    <w:rsid w:val="00860A03"/>
    <w:rsid w:val="008674C9"/>
    <w:rsid w:val="00867B1A"/>
    <w:rsid w:val="008738EC"/>
    <w:rsid w:val="00873C33"/>
    <w:rsid w:val="008821E9"/>
    <w:rsid w:val="00884347"/>
    <w:rsid w:val="00885F4D"/>
    <w:rsid w:val="00886034"/>
    <w:rsid w:val="00894EC8"/>
    <w:rsid w:val="00897446"/>
    <w:rsid w:val="008A3244"/>
    <w:rsid w:val="008B2C9E"/>
    <w:rsid w:val="008B606B"/>
    <w:rsid w:val="008B65FF"/>
    <w:rsid w:val="008C189F"/>
    <w:rsid w:val="008C3622"/>
    <w:rsid w:val="008C3E6C"/>
    <w:rsid w:val="008D5156"/>
    <w:rsid w:val="008D5B6A"/>
    <w:rsid w:val="008D6B9B"/>
    <w:rsid w:val="008E378C"/>
    <w:rsid w:val="008E3FD9"/>
    <w:rsid w:val="008F3C11"/>
    <w:rsid w:val="008F3E6C"/>
    <w:rsid w:val="008F591D"/>
    <w:rsid w:val="0090050D"/>
    <w:rsid w:val="009011ED"/>
    <w:rsid w:val="009036F9"/>
    <w:rsid w:val="00904628"/>
    <w:rsid w:val="00904EF3"/>
    <w:rsid w:val="00923ADA"/>
    <w:rsid w:val="00925EF1"/>
    <w:rsid w:val="009305DE"/>
    <w:rsid w:val="00933AC2"/>
    <w:rsid w:val="00937DCB"/>
    <w:rsid w:val="00945664"/>
    <w:rsid w:val="00946400"/>
    <w:rsid w:val="00946D9B"/>
    <w:rsid w:val="009614E2"/>
    <w:rsid w:val="00967319"/>
    <w:rsid w:val="00972827"/>
    <w:rsid w:val="009848E4"/>
    <w:rsid w:val="00991B69"/>
    <w:rsid w:val="00995C45"/>
    <w:rsid w:val="009A12A5"/>
    <w:rsid w:val="009A17E8"/>
    <w:rsid w:val="009A1B15"/>
    <w:rsid w:val="009A2960"/>
    <w:rsid w:val="009A3BE2"/>
    <w:rsid w:val="009B29AE"/>
    <w:rsid w:val="009B3340"/>
    <w:rsid w:val="009B5D6C"/>
    <w:rsid w:val="009C245C"/>
    <w:rsid w:val="009C2C81"/>
    <w:rsid w:val="009C34CA"/>
    <w:rsid w:val="009C3FC3"/>
    <w:rsid w:val="009C4933"/>
    <w:rsid w:val="009C5E4F"/>
    <w:rsid w:val="009D53A2"/>
    <w:rsid w:val="009D67FF"/>
    <w:rsid w:val="009E0F31"/>
    <w:rsid w:val="00A13C40"/>
    <w:rsid w:val="00A23F92"/>
    <w:rsid w:val="00A270BE"/>
    <w:rsid w:val="00A32866"/>
    <w:rsid w:val="00A32F61"/>
    <w:rsid w:val="00A33D51"/>
    <w:rsid w:val="00A3623A"/>
    <w:rsid w:val="00A3773D"/>
    <w:rsid w:val="00A40A25"/>
    <w:rsid w:val="00A44149"/>
    <w:rsid w:val="00A5255D"/>
    <w:rsid w:val="00A542AF"/>
    <w:rsid w:val="00A54A7A"/>
    <w:rsid w:val="00A55260"/>
    <w:rsid w:val="00A558CA"/>
    <w:rsid w:val="00A6000F"/>
    <w:rsid w:val="00A63993"/>
    <w:rsid w:val="00A64829"/>
    <w:rsid w:val="00A67756"/>
    <w:rsid w:val="00A70272"/>
    <w:rsid w:val="00A70A5F"/>
    <w:rsid w:val="00A74511"/>
    <w:rsid w:val="00A819DA"/>
    <w:rsid w:val="00A81BDC"/>
    <w:rsid w:val="00A83560"/>
    <w:rsid w:val="00A84991"/>
    <w:rsid w:val="00A85CC3"/>
    <w:rsid w:val="00A86D12"/>
    <w:rsid w:val="00A9087D"/>
    <w:rsid w:val="00A937DC"/>
    <w:rsid w:val="00A93D3B"/>
    <w:rsid w:val="00A948F2"/>
    <w:rsid w:val="00AA44B5"/>
    <w:rsid w:val="00AA6C91"/>
    <w:rsid w:val="00AB7B6C"/>
    <w:rsid w:val="00AC3F45"/>
    <w:rsid w:val="00AC46DE"/>
    <w:rsid w:val="00AD0E48"/>
    <w:rsid w:val="00AD6195"/>
    <w:rsid w:val="00AE15E0"/>
    <w:rsid w:val="00AE3FFF"/>
    <w:rsid w:val="00AF0CC3"/>
    <w:rsid w:val="00AF16F2"/>
    <w:rsid w:val="00B02CFF"/>
    <w:rsid w:val="00B0389A"/>
    <w:rsid w:val="00B06224"/>
    <w:rsid w:val="00B12117"/>
    <w:rsid w:val="00B147FA"/>
    <w:rsid w:val="00B1550E"/>
    <w:rsid w:val="00B20601"/>
    <w:rsid w:val="00B268A9"/>
    <w:rsid w:val="00B30109"/>
    <w:rsid w:val="00B33254"/>
    <w:rsid w:val="00B37395"/>
    <w:rsid w:val="00B4123F"/>
    <w:rsid w:val="00B4754F"/>
    <w:rsid w:val="00B50B3A"/>
    <w:rsid w:val="00B61501"/>
    <w:rsid w:val="00B61F28"/>
    <w:rsid w:val="00B647B8"/>
    <w:rsid w:val="00B739A6"/>
    <w:rsid w:val="00B77D25"/>
    <w:rsid w:val="00B81758"/>
    <w:rsid w:val="00B81E9A"/>
    <w:rsid w:val="00B83216"/>
    <w:rsid w:val="00B86485"/>
    <w:rsid w:val="00B86805"/>
    <w:rsid w:val="00B9413A"/>
    <w:rsid w:val="00B96229"/>
    <w:rsid w:val="00B9721A"/>
    <w:rsid w:val="00BA00FD"/>
    <w:rsid w:val="00BA27FC"/>
    <w:rsid w:val="00BA34F8"/>
    <w:rsid w:val="00BA5349"/>
    <w:rsid w:val="00BA765C"/>
    <w:rsid w:val="00BB7FD4"/>
    <w:rsid w:val="00BC349B"/>
    <w:rsid w:val="00BC4414"/>
    <w:rsid w:val="00BC4A81"/>
    <w:rsid w:val="00BD05D6"/>
    <w:rsid w:val="00BD5A3B"/>
    <w:rsid w:val="00BD6BEC"/>
    <w:rsid w:val="00BE79B3"/>
    <w:rsid w:val="00BF114E"/>
    <w:rsid w:val="00BF5AA8"/>
    <w:rsid w:val="00BF6BD6"/>
    <w:rsid w:val="00C01509"/>
    <w:rsid w:val="00C02A04"/>
    <w:rsid w:val="00C05080"/>
    <w:rsid w:val="00C054C9"/>
    <w:rsid w:val="00C11394"/>
    <w:rsid w:val="00C118D4"/>
    <w:rsid w:val="00C14C92"/>
    <w:rsid w:val="00C17739"/>
    <w:rsid w:val="00C17C41"/>
    <w:rsid w:val="00C260C3"/>
    <w:rsid w:val="00C2733F"/>
    <w:rsid w:val="00C30230"/>
    <w:rsid w:val="00C318DB"/>
    <w:rsid w:val="00C34928"/>
    <w:rsid w:val="00C35D37"/>
    <w:rsid w:val="00C36C37"/>
    <w:rsid w:val="00C401C2"/>
    <w:rsid w:val="00C43276"/>
    <w:rsid w:val="00C438A6"/>
    <w:rsid w:val="00C505FB"/>
    <w:rsid w:val="00C517D9"/>
    <w:rsid w:val="00C56497"/>
    <w:rsid w:val="00C620B9"/>
    <w:rsid w:val="00C6527F"/>
    <w:rsid w:val="00C74595"/>
    <w:rsid w:val="00C76C9D"/>
    <w:rsid w:val="00C7774C"/>
    <w:rsid w:val="00C77C24"/>
    <w:rsid w:val="00C95421"/>
    <w:rsid w:val="00C96A33"/>
    <w:rsid w:val="00CA1112"/>
    <w:rsid w:val="00CA319F"/>
    <w:rsid w:val="00CA73C6"/>
    <w:rsid w:val="00CB0588"/>
    <w:rsid w:val="00CB1725"/>
    <w:rsid w:val="00CB4707"/>
    <w:rsid w:val="00CB4B1C"/>
    <w:rsid w:val="00CC1F25"/>
    <w:rsid w:val="00CC25F5"/>
    <w:rsid w:val="00CE0ED3"/>
    <w:rsid w:val="00CE22A8"/>
    <w:rsid w:val="00CE2DC9"/>
    <w:rsid w:val="00CE340F"/>
    <w:rsid w:val="00CE504C"/>
    <w:rsid w:val="00CE5289"/>
    <w:rsid w:val="00CF027E"/>
    <w:rsid w:val="00CF3746"/>
    <w:rsid w:val="00CF4036"/>
    <w:rsid w:val="00CF489C"/>
    <w:rsid w:val="00CF7D00"/>
    <w:rsid w:val="00D02E5F"/>
    <w:rsid w:val="00D2297C"/>
    <w:rsid w:val="00D22B65"/>
    <w:rsid w:val="00D2300A"/>
    <w:rsid w:val="00D34117"/>
    <w:rsid w:val="00D478D0"/>
    <w:rsid w:val="00D512AD"/>
    <w:rsid w:val="00D57460"/>
    <w:rsid w:val="00D57541"/>
    <w:rsid w:val="00D641A4"/>
    <w:rsid w:val="00D64DF9"/>
    <w:rsid w:val="00D73802"/>
    <w:rsid w:val="00D74EF3"/>
    <w:rsid w:val="00D803FF"/>
    <w:rsid w:val="00D8703B"/>
    <w:rsid w:val="00D87AF2"/>
    <w:rsid w:val="00D9116D"/>
    <w:rsid w:val="00D94881"/>
    <w:rsid w:val="00D95E11"/>
    <w:rsid w:val="00D95E1E"/>
    <w:rsid w:val="00DA5B65"/>
    <w:rsid w:val="00DA62D4"/>
    <w:rsid w:val="00DB19E9"/>
    <w:rsid w:val="00DB467A"/>
    <w:rsid w:val="00DC0126"/>
    <w:rsid w:val="00DC2564"/>
    <w:rsid w:val="00DC5621"/>
    <w:rsid w:val="00DD73CF"/>
    <w:rsid w:val="00DE2DC1"/>
    <w:rsid w:val="00DE604E"/>
    <w:rsid w:val="00DE696D"/>
    <w:rsid w:val="00DE7A55"/>
    <w:rsid w:val="00DF65E2"/>
    <w:rsid w:val="00E01088"/>
    <w:rsid w:val="00E031A6"/>
    <w:rsid w:val="00E051F5"/>
    <w:rsid w:val="00E109F7"/>
    <w:rsid w:val="00E1635E"/>
    <w:rsid w:val="00E17D15"/>
    <w:rsid w:val="00E17F8F"/>
    <w:rsid w:val="00E24C6C"/>
    <w:rsid w:val="00E24EF8"/>
    <w:rsid w:val="00E2530D"/>
    <w:rsid w:val="00E2571D"/>
    <w:rsid w:val="00E415C5"/>
    <w:rsid w:val="00E43862"/>
    <w:rsid w:val="00E44A1F"/>
    <w:rsid w:val="00E47A82"/>
    <w:rsid w:val="00E501D3"/>
    <w:rsid w:val="00E55905"/>
    <w:rsid w:val="00E57AE3"/>
    <w:rsid w:val="00E61232"/>
    <w:rsid w:val="00E656BE"/>
    <w:rsid w:val="00E71B71"/>
    <w:rsid w:val="00E77755"/>
    <w:rsid w:val="00E82607"/>
    <w:rsid w:val="00E82FAD"/>
    <w:rsid w:val="00E84F82"/>
    <w:rsid w:val="00EA3132"/>
    <w:rsid w:val="00EA4647"/>
    <w:rsid w:val="00EB2599"/>
    <w:rsid w:val="00EB3CAB"/>
    <w:rsid w:val="00EB4470"/>
    <w:rsid w:val="00EC55FC"/>
    <w:rsid w:val="00EC55FD"/>
    <w:rsid w:val="00EC7AC1"/>
    <w:rsid w:val="00EE020A"/>
    <w:rsid w:val="00EE2519"/>
    <w:rsid w:val="00EE450E"/>
    <w:rsid w:val="00EE71EE"/>
    <w:rsid w:val="00EF2BAD"/>
    <w:rsid w:val="00EF2EB8"/>
    <w:rsid w:val="00EF36D8"/>
    <w:rsid w:val="00EF58FA"/>
    <w:rsid w:val="00F003C2"/>
    <w:rsid w:val="00F023AE"/>
    <w:rsid w:val="00F11B17"/>
    <w:rsid w:val="00F13AEC"/>
    <w:rsid w:val="00F16387"/>
    <w:rsid w:val="00F23360"/>
    <w:rsid w:val="00F24F1B"/>
    <w:rsid w:val="00F25F3D"/>
    <w:rsid w:val="00F27BCF"/>
    <w:rsid w:val="00F317C6"/>
    <w:rsid w:val="00F32B14"/>
    <w:rsid w:val="00F41BC1"/>
    <w:rsid w:val="00F46F90"/>
    <w:rsid w:val="00F5764A"/>
    <w:rsid w:val="00F6713F"/>
    <w:rsid w:val="00F67816"/>
    <w:rsid w:val="00F73118"/>
    <w:rsid w:val="00F7391A"/>
    <w:rsid w:val="00F76354"/>
    <w:rsid w:val="00F84161"/>
    <w:rsid w:val="00F85EFE"/>
    <w:rsid w:val="00F90612"/>
    <w:rsid w:val="00F93B15"/>
    <w:rsid w:val="00F97FE0"/>
    <w:rsid w:val="00FA6024"/>
    <w:rsid w:val="00FB3711"/>
    <w:rsid w:val="00FB3858"/>
    <w:rsid w:val="00FB6A79"/>
    <w:rsid w:val="00FB7C08"/>
    <w:rsid w:val="00FD65C7"/>
    <w:rsid w:val="00FE0EA2"/>
    <w:rsid w:val="00FE2E69"/>
    <w:rsid w:val="00FF13C2"/>
    <w:rsid w:val="00FF2D1F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4E2CE"/>
  <w15:docId w15:val="{D8FA28C9-EBDA-4112-8A07-65FEF587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24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293"/>
    <w:pPr>
      <w:widowControl w:val="0"/>
      <w:spacing w:before="0" w:after="0" w:line="240" w:lineRule="auto"/>
    </w:pPr>
  </w:style>
  <w:style w:type="table" w:styleId="a4">
    <w:name w:val="Table Grid"/>
    <w:basedOn w:val="a1"/>
    <w:uiPriority w:val="59"/>
    <w:rsid w:val="0074429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74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9E"/>
  </w:style>
  <w:style w:type="paragraph" w:styleId="a7">
    <w:name w:val="footer"/>
    <w:basedOn w:val="a"/>
    <w:link w:val="a8"/>
    <w:uiPriority w:val="99"/>
    <w:unhideWhenUsed/>
    <w:rsid w:val="00674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9E"/>
  </w:style>
  <w:style w:type="paragraph" w:styleId="a9">
    <w:name w:val="Balloon Text"/>
    <w:basedOn w:val="a"/>
    <w:link w:val="aa"/>
    <w:uiPriority w:val="99"/>
    <w:semiHidden/>
    <w:unhideWhenUsed/>
    <w:rsid w:val="00C438A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2</cp:revision>
  <cp:lastPrinted>2024-11-06T05:46:00Z</cp:lastPrinted>
  <dcterms:created xsi:type="dcterms:W3CDTF">2025-05-21T06:57:00Z</dcterms:created>
  <dcterms:modified xsi:type="dcterms:W3CDTF">2025-05-21T06:57:00Z</dcterms:modified>
</cp:coreProperties>
</file>