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92DB7" w14:textId="4972DCE6" w:rsidR="009C7155" w:rsidRDefault="006A16C8" w:rsidP="004D7718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A1BD0F" wp14:editId="66AC49FC">
                <wp:simplePos x="0" y="0"/>
                <wp:positionH relativeFrom="column">
                  <wp:posOffset>565785</wp:posOffset>
                </wp:positionH>
                <wp:positionV relativeFrom="paragraph">
                  <wp:posOffset>234315</wp:posOffset>
                </wp:positionV>
                <wp:extent cx="5308600" cy="873125"/>
                <wp:effectExtent l="0" t="0" r="25400" b="22225"/>
                <wp:wrapNone/>
                <wp:docPr id="11" name="上リボン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0" cy="873125"/>
                        </a:xfrm>
                        <a:prstGeom prst="ribbon2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1EC171" w14:textId="77777777" w:rsidR="009C7155" w:rsidRPr="00BD76A2" w:rsidRDefault="009C7155" w:rsidP="009C715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</w:rPr>
                            </w:pPr>
                            <w:r w:rsidRPr="00926038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はじめに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1BD0F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11" o:spid="_x0000_s1026" type="#_x0000_t54" style="position:absolute;margin-left:44.55pt;margin-top:18.45pt;width:418pt;height:6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" adj=",18000" fillcolor="window" strokecolor="#4f81bd [3204]" strokeweight="2pt">
                <v:textbox>
                  <w:txbxContent>
                    <w:p w14:paraId="4B1EC171" w14:textId="77777777" w:rsidR="009C7155" w:rsidRPr="00BD76A2" w:rsidRDefault="009C7155" w:rsidP="009C715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6"/>
                        </w:rPr>
                      </w:pPr>
                      <w:r w:rsidRPr="00926038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はじめに</w:t>
                      </w:r>
                    </w:p>
                  </w:txbxContent>
                </v:textbox>
              </v:shape>
            </w:pict>
          </mc:Fallback>
        </mc:AlternateContent>
      </w:r>
    </w:p>
    <w:p w14:paraId="032B93A2" w14:textId="693FA391" w:rsidR="009C7155" w:rsidRDefault="009C7155" w:rsidP="004D7718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9CB72A3" w14:textId="77777777" w:rsidR="009C7155" w:rsidRDefault="009C7155" w:rsidP="004D7718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0949F93" w14:textId="77777777" w:rsidR="009C7155" w:rsidRDefault="009C7155" w:rsidP="004D7718">
      <w:pPr>
        <w:spacing w:line="360" w:lineRule="auto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00BA9962" w14:textId="77777777" w:rsidR="004A251F" w:rsidRDefault="004A251F" w:rsidP="004A251F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26038">
        <w:rPr>
          <w:rFonts w:ascii="ＭＳ 明朝" w:eastAsia="ＭＳ 明朝" w:hAnsi="ＭＳ 明朝" w:hint="eastAsia"/>
          <w:b/>
          <w:color w:val="92D050"/>
          <w:sz w:val="32"/>
          <w:szCs w:val="32"/>
        </w:rPr>
        <w:t>✐</w:t>
      </w:r>
      <w:r w:rsidRPr="004A251F">
        <w:rPr>
          <w:rFonts w:ascii="HG丸ｺﾞｼｯｸM-PRO" w:eastAsia="HG丸ｺﾞｼｯｸM-PRO" w:hAnsi="HG丸ｺﾞｼｯｸM-PRO" w:hint="eastAsia"/>
          <w:b/>
          <w:sz w:val="32"/>
          <w:szCs w:val="32"/>
        </w:rPr>
        <w:t>サポートファイルとは・・・</w:t>
      </w:r>
    </w:p>
    <w:p w14:paraId="119AE2F3" w14:textId="77777777" w:rsidR="004A251F" w:rsidRDefault="004A251F" w:rsidP="004A251F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14B17C" wp14:editId="51E9C94C">
                <wp:simplePos x="0" y="0"/>
                <wp:positionH relativeFrom="column">
                  <wp:posOffset>170597</wp:posOffset>
                </wp:positionH>
                <wp:positionV relativeFrom="paragraph">
                  <wp:posOffset>32414</wp:posOffset>
                </wp:positionV>
                <wp:extent cx="6359525" cy="1037230"/>
                <wp:effectExtent l="0" t="0" r="22225" b="107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9525" cy="103723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4E91B" w14:textId="77777777" w:rsidR="009C7155" w:rsidRPr="009C7155" w:rsidRDefault="002D5A50" w:rsidP="00AC54B5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お子</w:t>
                            </w:r>
                            <w:r w:rsidR="00AC54B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さんが</w:t>
                            </w:r>
                            <w:r w:rsidR="0098481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AC54B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ライフステージに応じた適切なアドバイスや</w:t>
                            </w:r>
                            <w:r w:rsidR="00D7794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サポートを受ける</w:t>
                            </w:r>
                            <w:r w:rsidR="0031660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ときに役立つ、成長と</w:t>
                            </w:r>
                            <w:r w:rsidR="009C715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発達</w:t>
                            </w:r>
                            <w:r w:rsidR="0031660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を記録する個人のファイル</w:t>
                            </w:r>
                            <w:r w:rsidR="009C715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4B17C" id="角丸四角形 4" o:spid="_x0000_s1027" style="position:absolute;left:0;text-align:left;margin-left:13.45pt;margin-top:2.55pt;width:500.75pt;height:81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" fillcolor="white [3201]" strokecolor="#002060" strokeweight="2pt">
                <v:textbox>
                  <w:txbxContent>
                    <w:p w14:paraId="0FB4E91B" w14:textId="77777777" w:rsidR="009C7155" w:rsidRPr="009C7155" w:rsidRDefault="002D5A50" w:rsidP="00AC54B5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お子</w:t>
                      </w:r>
                      <w:r w:rsidR="00AC54B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さんが</w:t>
                      </w:r>
                      <w:r w:rsidR="0098481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 w:rsidR="00AC54B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ライフステージに応じた適切なアドバイスや</w:t>
                      </w:r>
                      <w:r w:rsidR="00D7794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サポートを受ける</w:t>
                      </w:r>
                      <w:r w:rsidR="0031660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ときに役立つ、成長と</w:t>
                      </w:r>
                      <w:r w:rsidR="009C715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発達</w:t>
                      </w:r>
                      <w:r w:rsidR="0031660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を記録する個人のファイル</w:t>
                      </w:r>
                      <w:r w:rsidR="009C715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014D68" w14:textId="77777777" w:rsidR="004A251F" w:rsidRDefault="004A251F" w:rsidP="004A251F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13037EEA" w14:textId="77777777" w:rsidR="004A251F" w:rsidRDefault="004A251F" w:rsidP="004A251F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08289713" w14:textId="77777777" w:rsidR="002B29A2" w:rsidRPr="004A251F" w:rsidRDefault="002B29A2" w:rsidP="004A251F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183872FF" w14:textId="77777777" w:rsidR="009C7155" w:rsidRDefault="004A251F" w:rsidP="004D7718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26038">
        <w:rPr>
          <w:rFonts w:ascii="ＭＳ 明朝" w:eastAsia="ＭＳ 明朝" w:hAnsi="ＭＳ 明朝" w:hint="eastAsia"/>
          <w:b/>
          <w:color w:val="92D050"/>
          <w:sz w:val="32"/>
          <w:szCs w:val="32"/>
        </w:rPr>
        <w:t>✐</w:t>
      </w:r>
      <w:r w:rsidRPr="004A251F">
        <w:rPr>
          <w:rFonts w:ascii="HG丸ｺﾞｼｯｸM-PRO" w:eastAsia="HG丸ｺﾞｼｯｸM-PRO" w:hAnsi="HG丸ｺﾞｼｯｸM-PRO" w:hint="eastAsia"/>
          <w:b/>
          <w:sz w:val="32"/>
          <w:szCs w:val="32"/>
        </w:rPr>
        <w:t>サポートファイル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の役割</w:t>
      </w:r>
    </w:p>
    <w:p w14:paraId="48A051DD" w14:textId="77777777" w:rsidR="004A251F" w:rsidRDefault="004A251F" w:rsidP="004D7718">
      <w:pPr>
        <w:spacing w:line="360" w:lineRule="auto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✽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ここでの「支援者」とは、保育園・幼稚園・学校の先生・支援機関の職員をさします。</w:t>
      </w:r>
    </w:p>
    <w:p w14:paraId="49717216" w14:textId="77777777" w:rsidR="004A251F" w:rsidRDefault="004A1F9A" w:rsidP="004D7718">
      <w:pPr>
        <w:spacing w:line="360" w:lineRule="auto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4A251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DC4DFE" wp14:editId="79CF941C">
                <wp:simplePos x="0" y="0"/>
                <wp:positionH relativeFrom="column">
                  <wp:posOffset>6350</wp:posOffset>
                </wp:positionH>
                <wp:positionV relativeFrom="paragraph">
                  <wp:posOffset>135255</wp:posOffset>
                </wp:positionV>
                <wp:extent cx="6618605" cy="4039737"/>
                <wp:effectExtent l="0" t="0" r="10795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8605" cy="403973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848527" w14:textId="77777777" w:rsidR="005F2692" w:rsidRDefault="004A251F" w:rsidP="005F2692">
                            <w:pPr>
                              <w:tabs>
                                <w:tab w:val="left" w:pos="426"/>
                                <w:tab w:val="left" w:pos="709"/>
                              </w:tabs>
                              <w:snapToGrid w:val="0"/>
                              <w:spacing w:line="360" w:lineRule="auto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1F6504">
                              <w:rPr>
                                <w:rFonts w:ascii="ＭＳ 明朝" w:eastAsia="ＭＳ 明朝" w:hAnsi="ＭＳ 明朝" w:cs="ＭＳ 明朝" w:hint="eastAsia"/>
                                <w:color w:val="92D050"/>
                                <w:sz w:val="26"/>
                                <w:szCs w:val="26"/>
                              </w:rPr>
                              <w:t>✿</w:t>
                            </w:r>
                            <w:r w:rsidR="002845BB" w:rsidRPr="001F6504">
                              <w:rPr>
                                <w:rFonts w:ascii="ＭＳ 明朝" w:eastAsia="ＭＳ 明朝" w:hAnsi="ＭＳ 明朝" w:cs="ＭＳ 明朝" w:hint="eastAsia"/>
                                <w:color w:val="92D0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20FCD" w:rsidRPr="00920FC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保護者がお子さんの成長記録や、工夫しているかかわりなどを記入し、</w:t>
                            </w:r>
                            <w:r w:rsidR="005F269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支援</w:t>
                            </w:r>
                          </w:p>
                          <w:p w14:paraId="5E8A5462" w14:textId="4D79B794" w:rsidR="007251C9" w:rsidRDefault="00920FCD" w:rsidP="005F2692">
                            <w:pPr>
                              <w:tabs>
                                <w:tab w:val="left" w:pos="426"/>
                                <w:tab w:val="left" w:pos="709"/>
                              </w:tabs>
                              <w:snapToGrid w:val="0"/>
                              <w:spacing w:line="360" w:lineRule="auto"/>
                              <w:ind w:firstLineChars="163" w:firstLine="424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920FC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者と共有します。</w:t>
                            </w:r>
                          </w:p>
                          <w:p w14:paraId="5B142655" w14:textId="77777777" w:rsidR="005F2692" w:rsidRDefault="00920FCD" w:rsidP="005F2692">
                            <w:pPr>
                              <w:tabs>
                                <w:tab w:val="left" w:pos="426"/>
                                <w:tab w:val="left" w:pos="709"/>
                              </w:tabs>
                              <w:snapToGrid w:val="0"/>
                              <w:spacing w:line="360" w:lineRule="auto"/>
                              <w:ind w:firstLineChars="163" w:firstLine="424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920FC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そうすることで、お子さんの姿を</w:t>
                            </w:r>
                            <w:r w:rsidR="007251C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見つめ直すことができ、新しい対応のき</w:t>
                            </w:r>
                            <w:r w:rsidR="005F269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っ</w:t>
                            </w:r>
                          </w:p>
                          <w:p w14:paraId="133F40C4" w14:textId="7FCF9F03" w:rsidR="00920FCD" w:rsidRDefault="007251C9" w:rsidP="005F2692">
                            <w:pPr>
                              <w:tabs>
                                <w:tab w:val="left" w:pos="426"/>
                                <w:tab w:val="left" w:pos="709"/>
                              </w:tabs>
                              <w:snapToGrid w:val="0"/>
                              <w:spacing w:line="360" w:lineRule="auto"/>
                              <w:ind w:firstLineChars="163" w:firstLine="424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か</w:t>
                            </w:r>
                            <w:r w:rsidR="00920FC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けづくりになります。</w:t>
                            </w:r>
                          </w:p>
                          <w:p w14:paraId="7CA45C91" w14:textId="77777777" w:rsidR="002845BB" w:rsidRPr="005F2692" w:rsidRDefault="002845BB" w:rsidP="004A1F9A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snapToGrid w:val="0"/>
                              <w:spacing w:line="360" w:lineRule="auto"/>
                              <w:ind w:leftChars="100" w:left="21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48801DD0" w14:textId="77777777" w:rsidR="002845BB" w:rsidRPr="002845BB" w:rsidRDefault="002845BB" w:rsidP="007251C9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snapToGrid w:val="0"/>
                              <w:spacing w:line="360" w:lineRule="auto"/>
                              <w:ind w:leftChars="17" w:left="426" w:rightChars="-76" w:right="-160" w:hangingChars="150" w:hanging="39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1F6504">
                              <w:rPr>
                                <w:rFonts w:ascii="ＭＳ 明朝" w:eastAsia="ＭＳ 明朝" w:hAnsi="ＭＳ 明朝" w:cs="ＭＳ 明朝" w:hint="eastAsia"/>
                                <w:color w:val="92D050"/>
                                <w:sz w:val="26"/>
                                <w:szCs w:val="26"/>
                              </w:rPr>
                              <w:t>✿</w:t>
                            </w:r>
                            <w:r w:rsidRPr="001F6504">
                              <w:rPr>
                                <w:rFonts w:ascii="ＭＳ 明朝" w:eastAsia="ＭＳ 明朝" w:hAnsi="ＭＳ 明朝" w:cs="ＭＳ 明朝" w:hint="eastAsia"/>
                                <w:color w:val="00B0F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7438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進級や進学などで生活の場が変わるとき</w:t>
                            </w:r>
                            <w:r w:rsidRPr="002845B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に、新しい</w:t>
                            </w:r>
                            <w:r w:rsidR="00873B82" w:rsidRPr="002845B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保育園・</w:t>
                            </w:r>
                            <w:r w:rsidRPr="002845B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幼稚園・学校の先生や支援機関の職員の方へ</w:t>
                            </w:r>
                            <w:r w:rsidR="00AC54B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2845B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今までの経過やサポートの情報を伝えることができます。</w:t>
                            </w:r>
                          </w:p>
                          <w:p w14:paraId="76048735" w14:textId="77777777" w:rsidR="002845BB" w:rsidRDefault="002845BB" w:rsidP="00651D67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snapToGrid w:val="0"/>
                              <w:spacing w:line="360" w:lineRule="auto"/>
                              <w:ind w:firstLineChars="150" w:firstLine="39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2845B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これにより</w:t>
                            </w:r>
                            <w:r w:rsidR="000575D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、継続的で</w:t>
                            </w:r>
                            <w:r w:rsidRPr="002845B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一貫したサポートを受けることができます。</w:t>
                            </w:r>
                          </w:p>
                          <w:p w14:paraId="26C3E382" w14:textId="77777777" w:rsidR="00920FCD" w:rsidRPr="004D70A3" w:rsidRDefault="00920FCD" w:rsidP="00920FC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43FBB164" w14:textId="77777777" w:rsidR="00920FCD" w:rsidRPr="00BD76A2" w:rsidRDefault="00920FCD" w:rsidP="00920FCD">
                            <w:pPr>
                              <w:snapToGrid w:val="0"/>
                              <w:spacing w:line="360" w:lineRule="auto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F6504">
                              <w:rPr>
                                <w:rFonts w:ascii="ＭＳ 明朝" w:eastAsia="ＭＳ 明朝" w:hAnsi="ＭＳ 明朝" w:cs="ＭＳ 明朝" w:hint="eastAsia"/>
                                <w:color w:val="92D050"/>
                                <w:sz w:val="26"/>
                                <w:szCs w:val="26"/>
                              </w:rPr>
                              <w:t>✿</w:t>
                            </w:r>
                            <w:r w:rsidR="002845BB" w:rsidRPr="001F6504">
                              <w:rPr>
                                <w:rFonts w:ascii="ＭＳ 明朝" w:eastAsia="ＭＳ 明朝" w:hAnsi="ＭＳ 明朝" w:cs="ＭＳ 明朝" w:hint="eastAsia"/>
                                <w:color w:val="00B0F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93E1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保護者と支援者が同じ情報を共有するので、より連携しやすくなります。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C4DFE" id="角丸四角形 10" o:spid="_x0000_s1028" style="position:absolute;margin-left:.5pt;margin-top:10.65pt;width:521.15pt;height:31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" fillcolor="window" strokecolor="#002060" strokeweight="2pt">
                <v:textbox>
                  <w:txbxContent>
                    <w:p w14:paraId="51848527" w14:textId="77777777" w:rsidR="005F2692" w:rsidRDefault="004A251F" w:rsidP="005F2692">
                      <w:pPr>
                        <w:tabs>
                          <w:tab w:val="left" w:pos="426"/>
                          <w:tab w:val="left" w:pos="709"/>
                        </w:tabs>
                        <w:snapToGrid w:val="0"/>
                        <w:spacing w:line="360" w:lineRule="auto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1F6504">
                        <w:rPr>
                          <w:rFonts w:ascii="ＭＳ 明朝" w:eastAsia="ＭＳ 明朝" w:hAnsi="ＭＳ 明朝" w:cs="ＭＳ 明朝" w:hint="eastAsia"/>
                          <w:color w:val="92D050"/>
                          <w:sz w:val="26"/>
                          <w:szCs w:val="26"/>
                        </w:rPr>
                        <w:t>✿</w:t>
                      </w:r>
                      <w:r w:rsidR="002845BB" w:rsidRPr="001F6504">
                        <w:rPr>
                          <w:rFonts w:ascii="ＭＳ 明朝" w:eastAsia="ＭＳ 明朝" w:hAnsi="ＭＳ 明朝" w:cs="ＭＳ 明朝" w:hint="eastAsia"/>
                          <w:color w:val="92D050"/>
                          <w:sz w:val="26"/>
                          <w:szCs w:val="26"/>
                        </w:rPr>
                        <w:t xml:space="preserve"> </w:t>
                      </w:r>
                      <w:r w:rsidR="00920FCD" w:rsidRPr="00920FC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保護者がお子さんの成長記録や、工夫しているかかわりなどを記入し、</w:t>
                      </w:r>
                      <w:r w:rsidR="005F269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支援</w:t>
                      </w:r>
                    </w:p>
                    <w:p w14:paraId="5E8A5462" w14:textId="4D79B794" w:rsidR="007251C9" w:rsidRDefault="00920FCD" w:rsidP="005F2692">
                      <w:pPr>
                        <w:tabs>
                          <w:tab w:val="left" w:pos="426"/>
                          <w:tab w:val="left" w:pos="709"/>
                        </w:tabs>
                        <w:snapToGrid w:val="0"/>
                        <w:spacing w:line="360" w:lineRule="auto"/>
                        <w:ind w:firstLineChars="163" w:firstLine="424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920FC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者と共有します。</w:t>
                      </w:r>
                    </w:p>
                    <w:p w14:paraId="5B142655" w14:textId="77777777" w:rsidR="005F2692" w:rsidRDefault="00920FCD" w:rsidP="005F2692">
                      <w:pPr>
                        <w:tabs>
                          <w:tab w:val="left" w:pos="426"/>
                          <w:tab w:val="left" w:pos="709"/>
                        </w:tabs>
                        <w:snapToGrid w:val="0"/>
                        <w:spacing w:line="360" w:lineRule="auto"/>
                        <w:ind w:firstLineChars="163" w:firstLine="424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920FC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そうすることで、お子さんの姿を</w:t>
                      </w:r>
                      <w:r w:rsidR="007251C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見つめ直すことができ、新しい対応のき</w:t>
                      </w:r>
                      <w:r w:rsidR="005F269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っ</w:t>
                      </w:r>
                    </w:p>
                    <w:p w14:paraId="133F40C4" w14:textId="7FCF9F03" w:rsidR="00920FCD" w:rsidRDefault="007251C9" w:rsidP="005F2692">
                      <w:pPr>
                        <w:tabs>
                          <w:tab w:val="left" w:pos="426"/>
                          <w:tab w:val="left" w:pos="709"/>
                        </w:tabs>
                        <w:snapToGrid w:val="0"/>
                        <w:spacing w:line="360" w:lineRule="auto"/>
                        <w:ind w:firstLineChars="163" w:firstLine="424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か</w:t>
                      </w:r>
                      <w:r w:rsidR="00920FC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けづくりになります。</w:t>
                      </w:r>
                    </w:p>
                    <w:p w14:paraId="7CA45C91" w14:textId="77777777" w:rsidR="002845BB" w:rsidRPr="005F2692" w:rsidRDefault="002845BB" w:rsidP="004A1F9A">
                      <w:pPr>
                        <w:tabs>
                          <w:tab w:val="left" w:pos="709"/>
                          <w:tab w:val="left" w:pos="851"/>
                        </w:tabs>
                        <w:snapToGrid w:val="0"/>
                        <w:spacing w:line="360" w:lineRule="auto"/>
                        <w:ind w:leftChars="100" w:left="21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48801DD0" w14:textId="77777777" w:rsidR="002845BB" w:rsidRPr="002845BB" w:rsidRDefault="002845BB" w:rsidP="007251C9">
                      <w:pPr>
                        <w:tabs>
                          <w:tab w:val="left" w:pos="709"/>
                          <w:tab w:val="left" w:pos="851"/>
                        </w:tabs>
                        <w:snapToGrid w:val="0"/>
                        <w:spacing w:line="360" w:lineRule="auto"/>
                        <w:ind w:leftChars="17" w:left="426" w:rightChars="-76" w:right="-160" w:hangingChars="150" w:hanging="39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1F6504">
                        <w:rPr>
                          <w:rFonts w:ascii="ＭＳ 明朝" w:eastAsia="ＭＳ 明朝" w:hAnsi="ＭＳ 明朝" w:cs="ＭＳ 明朝" w:hint="eastAsia"/>
                          <w:color w:val="92D050"/>
                          <w:sz w:val="26"/>
                          <w:szCs w:val="26"/>
                        </w:rPr>
                        <w:t>✿</w:t>
                      </w:r>
                      <w:r w:rsidRPr="001F6504">
                        <w:rPr>
                          <w:rFonts w:ascii="ＭＳ 明朝" w:eastAsia="ＭＳ 明朝" w:hAnsi="ＭＳ 明朝" w:cs="ＭＳ 明朝" w:hint="eastAsia"/>
                          <w:color w:val="00B0F0"/>
                          <w:sz w:val="26"/>
                          <w:szCs w:val="26"/>
                        </w:rPr>
                        <w:t xml:space="preserve"> </w:t>
                      </w:r>
                      <w:r w:rsidR="0097438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進級や進学などで生活の場が変わるとき</w:t>
                      </w:r>
                      <w:r w:rsidRPr="002845B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に、新しい</w:t>
                      </w:r>
                      <w:r w:rsidR="00873B82" w:rsidRPr="002845B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保育園・</w:t>
                      </w:r>
                      <w:r w:rsidRPr="002845B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幼稚園・学校の先生や支援機関の職員の方へ</w:t>
                      </w:r>
                      <w:r w:rsidR="00AC54B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 w:rsidRPr="002845B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今までの経過やサポートの情報を伝えることができます。</w:t>
                      </w:r>
                    </w:p>
                    <w:p w14:paraId="76048735" w14:textId="77777777" w:rsidR="002845BB" w:rsidRDefault="002845BB" w:rsidP="00651D67">
                      <w:pPr>
                        <w:tabs>
                          <w:tab w:val="left" w:pos="709"/>
                          <w:tab w:val="left" w:pos="851"/>
                        </w:tabs>
                        <w:snapToGrid w:val="0"/>
                        <w:spacing w:line="360" w:lineRule="auto"/>
                        <w:ind w:firstLineChars="150" w:firstLine="39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2845B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これにより</w:t>
                      </w:r>
                      <w:r w:rsidR="000575D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、継続的で</w:t>
                      </w:r>
                      <w:r w:rsidRPr="002845B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一貫したサポートを受けることができます。</w:t>
                      </w:r>
                    </w:p>
                    <w:p w14:paraId="26C3E382" w14:textId="77777777" w:rsidR="00920FCD" w:rsidRPr="004D70A3" w:rsidRDefault="00920FCD" w:rsidP="00920FC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43FBB164" w14:textId="77777777" w:rsidR="00920FCD" w:rsidRPr="00BD76A2" w:rsidRDefault="00920FCD" w:rsidP="00920FCD">
                      <w:pPr>
                        <w:snapToGrid w:val="0"/>
                        <w:spacing w:line="360" w:lineRule="auto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F6504">
                        <w:rPr>
                          <w:rFonts w:ascii="ＭＳ 明朝" w:eastAsia="ＭＳ 明朝" w:hAnsi="ＭＳ 明朝" w:cs="ＭＳ 明朝" w:hint="eastAsia"/>
                          <w:color w:val="92D050"/>
                          <w:sz w:val="26"/>
                          <w:szCs w:val="26"/>
                        </w:rPr>
                        <w:t>✿</w:t>
                      </w:r>
                      <w:r w:rsidR="002845BB" w:rsidRPr="001F6504">
                        <w:rPr>
                          <w:rFonts w:ascii="ＭＳ 明朝" w:eastAsia="ＭＳ 明朝" w:hAnsi="ＭＳ 明朝" w:cs="ＭＳ 明朝" w:hint="eastAsia"/>
                          <w:color w:val="00B0F0"/>
                          <w:sz w:val="26"/>
                          <w:szCs w:val="26"/>
                        </w:rPr>
                        <w:t xml:space="preserve"> </w:t>
                      </w:r>
                      <w:r w:rsidRPr="00E93E1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保護者と支援者が同じ情報を共有するので、より連携しやすくなります。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3297ED" w14:textId="77777777" w:rsidR="004A1F9A" w:rsidRDefault="004A1F9A" w:rsidP="004D7718">
      <w:pPr>
        <w:spacing w:line="360" w:lineRule="auto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4FFB2215" w14:textId="77777777" w:rsidR="004A1F9A" w:rsidRDefault="004A1F9A" w:rsidP="004D7718">
      <w:pPr>
        <w:spacing w:line="360" w:lineRule="auto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7057684D" w14:textId="77777777" w:rsidR="004A1F9A" w:rsidRDefault="004A1F9A" w:rsidP="004D7718">
      <w:pPr>
        <w:spacing w:line="360" w:lineRule="auto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644948A8" w14:textId="77777777" w:rsidR="004A1F9A" w:rsidRDefault="004A1F9A" w:rsidP="004D7718">
      <w:pPr>
        <w:spacing w:line="360" w:lineRule="auto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6A754A71" w14:textId="77777777" w:rsidR="004A1F9A" w:rsidRDefault="004A1F9A" w:rsidP="004D7718">
      <w:pPr>
        <w:spacing w:line="360" w:lineRule="auto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30B5C318" w14:textId="77777777" w:rsidR="004A251F" w:rsidRDefault="004A251F" w:rsidP="004D7718">
      <w:pPr>
        <w:spacing w:line="360" w:lineRule="auto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480A34BA" w14:textId="77777777" w:rsidR="004A251F" w:rsidRPr="004A251F" w:rsidRDefault="004A251F" w:rsidP="004D7718">
      <w:pPr>
        <w:spacing w:line="360" w:lineRule="auto"/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14:paraId="4A95A893" w14:textId="77777777" w:rsidR="004A251F" w:rsidRDefault="004A251F" w:rsidP="004D7718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6A70E38B" w14:textId="77777777" w:rsidR="004A251F" w:rsidRDefault="004A251F" w:rsidP="004D7718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07D64B07" w14:textId="77777777" w:rsidR="004A251F" w:rsidRDefault="004A251F" w:rsidP="004D7718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430904DD" w14:textId="7A9F2874" w:rsidR="004A251F" w:rsidRDefault="004A251F" w:rsidP="004D7718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6DFD729" w14:textId="77777777" w:rsidR="006A16C8" w:rsidRDefault="006A16C8" w:rsidP="004D7718">
      <w:pPr>
        <w:spacing w:line="360" w:lineRule="auto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4C0C6A67" w14:textId="77777777" w:rsidR="004A1F9A" w:rsidRDefault="004A1F9A" w:rsidP="004D7718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35ABC46" w14:textId="36A65EA2" w:rsidR="004A1F9A" w:rsidRDefault="005F2692" w:rsidP="004D7718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4A251F">
        <w:rPr>
          <w:rFonts w:ascii="HG丸ｺﾞｼｯｸM-PRO" w:eastAsia="HG丸ｺﾞｼｯｸM-PRO" w:hAnsi="HG丸ｺﾞｼｯｸM-PR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FC5354" wp14:editId="18814A66">
                <wp:simplePos x="0" y="0"/>
                <wp:positionH relativeFrom="column">
                  <wp:posOffset>47625</wp:posOffset>
                </wp:positionH>
                <wp:positionV relativeFrom="paragraph">
                  <wp:posOffset>418465</wp:posOffset>
                </wp:positionV>
                <wp:extent cx="6700520" cy="7324725"/>
                <wp:effectExtent l="0" t="0" r="2413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0520" cy="7324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F41225" w14:textId="64D9E96B" w:rsidR="004A1F9A" w:rsidRPr="006508AE" w:rsidRDefault="004A1F9A" w:rsidP="00651D67">
                            <w:pPr>
                              <w:snapToGrid w:val="0"/>
                              <w:spacing w:line="360" w:lineRule="auto"/>
                              <w:ind w:left="390" w:hangingChars="150" w:hanging="39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1F6504">
                              <w:rPr>
                                <w:rFonts w:ascii="ＭＳ 明朝" w:eastAsia="ＭＳ 明朝" w:hAnsi="ＭＳ 明朝" w:cs="ＭＳ 明朝" w:hint="eastAsia"/>
                                <w:color w:val="92D050"/>
                                <w:sz w:val="26"/>
                                <w:szCs w:val="26"/>
                              </w:rPr>
                              <w:t>✿</w:t>
                            </w:r>
                            <w:r w:rsidRPr="00926038">
                              <w:rPr>
                                <w:rFonts w:ascii="ＭＳ 明朝" w:eastAsia="ＭＳ 明朝" w:hAnsi="ＭＳ 明朝" w:cs="ＭＳ 明朝" w:hint="eastAsia"/>
                                <w:color w:val="FFC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508A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サポートファイルは、お子さんの成長の様子や特徴、保護者が工夫していることなどを書き込めるようになっています。書き込みやすいところから書き始めてください。</w:t>
                            </w:r>
                          </w:p>
                          <w:p w14:paraId="4968F7BF" w14:textId="77777777" w:rsidR="004A1F9A" w:rsidRPr="004D70A3" w:rsidRDefault="004A1F9A" w:rsidP="004A1F9A">
                            <w:pPr>
                              <w:snapToGrid w:val="0"/>
                              <w:spacing w:line="360" w:lineRule="auto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5AF54037" w14:textId="03A2C02A" w:rsidR="004A1F9A" w:rsidRDefault="004A1F9A" w:rsidP="00651D67">
                            <w:pPr>
                              <w:snapToGrid w:val="0"/>
                              <w:spacing w:line="360" w:lineRule="auto"/>
                              <w:ind w:left="390" w:hangingChars="150" w:hanging="39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1F6504">
                              <w:rPr>
                                <w:rFonts w:ascii="ＭＳ 明朝" w:eastAsia="ＭＳ 明朝" w:hAnsi="ＭＳ 明朝" w:cs="ＭＳ 明朝" w:hint="eastAsia"/>
                                <w:color w:val="92D050"/>
                                <w:sz w:val="26"/>
                                <w:szCs w:val="26"/>
                              </w:rPr>
                              <w:t>✿</w:t>
                            </w:r>
                            <w:r w:rsidRPr="006508AE">
                              <w:rPr>
                                <w:rFonts w:ascii="HG丸ｺﾞｼｯｸM-PRO" w:eastAsia="HG丸ｺﾞｼｯｸM-PRO" w:hAnsi="Century" w:cs="Times New Roman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67AA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どのように書けばよ</w:t>
                            </w:r>
                            <w:r w:rsidR="0097438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いか迷ったとき</w:t>
                            </w:r>
                            <w:r w:rsidRPr="006508A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には、支援者と相談しながら書き込んでください。</w:t>
                            </w:r>
                          </w:p>
                          <w:p w14:paraId="15B2B3F2" w14:textId="77777777" w:rsidR="00891C37" w:rsidRPr="00891C37" w:rsidRDefault="00891C37" w:rsidP="00651D67">
                            <w:pPr>
                              <w:snapToGrid w:val="0"/>
                              <w:spacing w:line="360" w:lineRule="auto"/>
                              <w:ind w:left="240" w:hangingChars="150" w:hanging="24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21E2CE0B" w14:textId="77777777" w:rsidR="00891C37" w:rsidRDefault="00891C37" w:rsidP="00891C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cs="ＭＳ 明朝"/>
                                <w:sz w:val="26"/>
                                <w:szCs w:val="26"/>
                              </w:rPr>
                            </w:pPr>
                            <w:r w:rsidRPr="001F6504">
                              <w:rPr>
                                <w:rFonts w:ascii="ＭＳ 明朝" w:eastAsia="ＭＳ 明朝" w:hAnsi="ＭＳ 明朝" w:cs="ＭＳ 明朝" w:hint="eastAsia"/>
                                <w:color w:val="92D050"/>
                                <w:sz w:val="26"/>
                                <w:szCs w:val="26"/>
                              </w:rPr>
                              <w:t>✿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92D0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 xml:space="preserve">パソコンやスマートフォンで書き込める形式(エクセル形式)と、印刷して　</w:t>
                            </w:r>
                          </w:p>
                          <w:p w14:paraId="0DAD520E" w14:textId="69A9605D" w:rsidR="004A1F9A" w:rsidRPr="00891C37" w:rsidRDefault="00891C37" w:rsidP="00891C37">
                            <w:pPr>
                              <w:ind w:firstLineChars="163" w:firstLine="424"/>
                              <w:jc w:val="left"/>
                              <w:rPr>
                                <w:rFonts w:ascii="HG丸ｺﾞｼｯｸM-PRO" w:eastAsia="HG丸ｺﾞｼｯｸM-PRO" w:hAnsi="HG丸ｺﾞｼｯｸM-PRO" w:cs="ＭＳ 明朝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ご自分で記入する形式とございます。</w:t>
                            </w:r>
                          </w:p>
                          <w:p w14:paraId="666C7DE6" w14:textId="77777777" w:rsidR="00891C37" w:rsidRPr="004D70A3" w:rsidRDefault="00891C37" w:rsidP="004A1F9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4D318EEB" w14:textId="77777777" w:rsidR="006508AE" w:rsidRDefault="004A1F9A" w:rsidP="004F60D1">
                            <w:pPr>
                              <w:snapToGrid w:val="0"/>
                              <w:spacing w:line="360" w:lineRule="auto"/>
                              <w:ind w:left="390" w:hangingChars="150" w:hanging="39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1F6504">
                              <w:rPr>
                                <w:rFonts w:ascii="ＭＳ 明朝" w:eastAsia="ＭＳ 明朝" w:hAnsi="ＭＳ 明朝" w:cs="ＭＳ 明朝" w:hint="eastAsia"/>
                                <w:color w:val="92D050"/>
                                <w:sz w:val="26"/>
                                <w:szCs w:val="26"/>
                              </w:rPr>
                              <w:t>✿</w:t>
                            </w:r>
                            <w:r w:rsidR="002845BB">
                              <w:rPr>
                                <w:rFonts w:ascii="ＭＳ 明朝" w:eastAsia="ＭＳ 明朝" w:hAnsi="ＭＳ 明朝" w:cs="ＭＳ 明朝" w:hint="eastAsia"/>
                                <w:color w:val="00B0F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508AE" w:rsidRPr="006508A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個別支援計画や支援機関から提供された資料などを、サポートファイルに差し込むことができます。</w:t>
                            </w:r>
                          </w:p>
                          <w:p w14:paraId="0144B12E" w14:textId="77777777" w:rsidR="006508AE" w:rsidRPr="004D70A3" w:rsidRDefault="006508AE" w:rsidP="006508AE">
                            <w:pPr>
                              <w:snapToGrid w:val="0"/>
                              <w:spacing w:line="360" w:lineRule="auto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434DE317" w14:textId="47C17CB4" w:rsidR="006508AE" w:rsidRPr="004332B0" w:rsidRDefault="006508AE" w:rsidP="004F60D1">
                            <w:pPr>
                              <w:snapToGrid w:val="0"/>
                              <w:spacing w:line="360" w:lineRule="auto"/>
                              <w:ind w:left="390" w:hangingChars="150" w:hanging="39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F6504">
                              <w:rPr>
                                <w:rFonts w:ascii="ＭＳ 明朝" w:eastAsia="ＭＳ 明朝" w:hAnsi="ＭＳ 明朝" w:cs="ＭＳ 明朝" w:hint="eastAsia"/>
                                <w:color w:val="92D050"/>
                                <w:sz w:val="26"/>
                                <w:szCs w:val="26"/>
                              </w:rPr>
                              <w:t>✿</w:t>
                            </w:r>
                            <w:r w:rsidR="002845BB">
                              <w:rPr>
                                <w:rFonts w:ascii="ＭＳ 明朝" w:eastAsia="ＭＳ 明朝" w:hAnsi="ＭＳ 明朝" w:cs="ＭＳ 明朝" w:hint="eastAsia"/>
                                <w:color w:val="00B0F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7438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進級や進学で担任の先生が変わるとき、支援機関が変わるとき、担当職員が変わるとき</w:t>
                            </w:r>
                            <w:r w:rsidRPr="00462CE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には</w:t>
                            </w:r>
                            <w:r w:rsidR="00E93E1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462CE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保護者から支援機関にサポートファイルをお見せください。</w:t>
                            </w:r>
                          </w:p>
                          <w:p w14:paraId="1E0DB7BC" w14:textId="77777777" w:rsidR="006508AE" w:rsidRPr="004D70A3" w:rsidRDefault="006508AE" w:rsidP="006508AE">
                            <w:pPr>
                              <w:snapToGrid w:val="0"/>
                              <w:spacing w:line="360" w:lineRule="auto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0F4E6617" w14:textId="74F79427" w:rsidR="004A1F9A" w:rsidRDefault="006508AE" w:rsidP="00651D67">
                            <w:pPr>
                              <w:snapToGrid w:val="0"/>
                              <w:spacing w:line="360" w:lineRule="auto"/>
                              <w:ind w:left="390" w:hangingChars="150" w:hanging="39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wave"/>
                              </w:rPr>
                            </w:pPr>
                            <w:r w:rsidRPr="001F6504">
                              <w:rPr>
                                <w:rFonts w:ascii="ＭＳ 明朝" w:eastAsia="ＭＳ 明朝" w:hAnsi="ＭＳ 明朝" w:cs="ＭＳ 明朝" w:hint="eastAsia"/>
                                <w:color w:val="92D050"/>
                                <w:sz w:val="26"/>
                                <w:szCs w:val="26"/>
                              </w:rPr>
                              <w:t>✿</w:t>
                            </w:r>
                            <w:r w:rsidR="002845BB" w:rsidRPr="001F6504">
                              <w:rPr>
                                <w:rFonts w:ascii="ＭＳ 明朝" w:eastAsia="ＭＳ 明朝" w:hAnsi="ＭＳ 明朝" w:cs="ＭＳ 明朝" w:hint="eastAsia"/>
                                <w:color w:val="92D0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508A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お子さんの様子は</w:t>
                            </w:r>
                            <w:r w:rsidR="00E93E1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6508A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成長とともに変化します。時々、サポートファイルを見直してください。</w:t>
                            </w:r>
                            <w:r w:rsidR="00BA078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　　　　　　　　　　　　　　　　　　　　　　　　　　　</w:t>
                            </w:r>
                            <w:r w:rsidR="00873B8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wave"/>
                              </w:rPr>
                              <w:t>記入した内容に変化があった場合は、その都度、書きかえ</w:t>
                            </w:r>
                            <w:r w:rsidRPr="006508A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wave"/>
                              </w:rPr>
                              <w:t>てください。</w:t>
                            </w:r>
                          </w:p>
                          <w:p w14:paraId="58FB8DE8" w14:textId="457FF34B" w:rsidR="005F2692" w:rsidRDefault="005F2692" w:rsidP="00651D67">
                            <w:pPr>
                              <w:snapToGrid w:val="0"/>
                              <w:spacing w:line="360" w:lineRule="auto"/>
                              <w:ind w:left="390" w:hangingChars="150" w:hanging="39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58A5614E" w14:textId="56B17B1F" w:rsidR="005F2692" w:rsidRPr="006508AE" w:rsidRDefault="005F2692" w:rsidP="00651D67">
                            <w:pPr>
                              <w:snapToGrid w:val="0"/>
                              <w:spacing w:line="360" w:lineRule="auto"/>
                              <w:ind w:left="390" w:hangingChars="150" w:hanging="39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1F6504">
                              <w:rPr>
                                <w:rFonts w:ascii="ＭＳ 明朝" w:eastAsia="ＭＳ 明朝" w:hAnsi="ＭＳ 明朝" w:cs="ＭＳ 明朝" w:hint="eastAsia"/>
                                <w:color w:val="92D050"/>
                                <w:sz w:val="26"/>
                                <w:szCs w:val="26"/>
                              </w:rPr>
                              <w:t>✿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92D0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F269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サポートファイルはエクセル形式で打ち込めることできます。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6"/>
                                <w:szCs w:val="26"/>
                              </w:rPr>
                              <w:t>用途に合わせてお使いください。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C5354" id="角丸四角形 12" o:spid="_x0000_s1029" style="position:absolute;margin-left:3.75pt;margin-top:32.95pt;width:527.6pt;height:57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" fillcolor="window" strokecolor="#002060" strokeweight="2pt">
                <v:textbox>
                  <w:txbxContent>
                    <w:p w14:paraId="57F41225" w14:textId="64D9E96B" w:rsidR="004A1F9A" w:rsidRPr="006508AE" w:rsidRDefault="004A1F9A" w:rsidP="00651D67">
                      <w:pPr>
                        <w:snapToGrid w:val="0"/>
                        <w:spacing w:line="360" w:lineRule="auto"/>
                        <w:ind w:left="390" w:hangingChars="150" w:hanging="39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1F6504">
                        <w:rPr>
                          <w:rFonts w:ascii="ＭＳ 明朝" w:eastAsia="ＭＳ 明朝" w:hAnsi="ＭＳ 明朝" w:cs="ＭＳ 明朝" w:hint="eastAsia"/>
                          <w:color w:val="92D050"/>
                          <w:sz w:val="26"/>
                          <w:szCs w:val="26"/>
                        </w:rPr>
                        <w:t>✿</w:t>
                      </w:r>
                      <w:r w:rsidRPr="00926038">
                        <w:rPr>
                          <w:rFonts w:ascii="ＭＳ 明朝" w:eastAsia="ＭＳ 明朝" w:hAnsi="ＭＳ 明朝" w:cs="ＭＳ 明朝" w:hint="eastAsia"/>
                          <w:color w:val="FFC000"/>
                          <w:sz w:val="26"/>
                          <w:szCs w:val="26"/>
                        </w:rPr>
                        <w:t xml:space="preserve"> </w:t>
                      </w:r>
                      <w:r w:rsidRPr="006508A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サポートファイルは、お子さんの成長の様子や特徴、保護者が工夫していることなどを書き込めるようになっています。書き込みやすいところから書き始めてください。</w:t>
                      </w:r>
                    </w:p>
                    <w:p w14:paraId="4968F7BF" w14:textId="77777777" w:rsidR="004A1F9A" w:rsidRPr="004D70A3" w:rsidRDefault="004A1F9A" w:rsidP="004A1F9A">
                      <w:pPr>
                        <w:snapToGrid w:val="0"/>
                        <w:spacing w:line="360" w:lineRule="auto"/>
                        <w:contextualSpacing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5AF54037" w14:textId="03A2C02A" w:rsidR="004A1F9A" w:rsidRDefault="004A1F9A" w:rsidP="00651D67">
                      <w:pPr>
                        <w:snapToGrid w:val="0"/>
                        <w:spacing w:line="360" w:lineRule="auto"/>
                        <w:ind w:left="390" w:hangingChars="150" w:hanging="39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1F6504">
                        <w:rPr>
                          <w:rFonts w:ascii="ＭＳ 明朝" w:eastAsia="ＭＳ 明朝" w:hAnsi="ＭＳ 明朝" w:cs="ＭＳ 明朝" w:hint="eastAsia"/>
                          <w:color w:val="92D050"/>
                          <w:sz w:val="26"/>
                          <w:szCs w:val="26"/>
                        </w:rPr>
                        <w:t>✿</w:t>
                      </w:r>
                      <w:r w:rsidRPr="006508AE">
                        <w:rPr>
                          <w:rFonts w:ascii="HG丸ｺﾞｼｯｸM-PRO" w:eastAsia="HG丸ｺﾞｼｯｸM-PRO" w:hAnsi="Century" w:cs="Times New Roman" w:hint="eastAsia"/>
                          <w:sz w:val="26"/>
                          <w:szCs w:val="26"/>
                        </w:rPr>
                        <w:t xml:space="preserve"> </w:t>
                      </w:r>
                      <w:r w:rsidR="00367AA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どのように書けばよ</w:t>
                      </w:r>
                      <w:r w:rsidR="0097438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いか迷ったとき</w:t>
                      </w:r>
                      <w:r w:rsidRPr="006508A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には、支援者と相談しながら書き込んでください。</w:t>
                      </w:r>
                    </w:p>
                    <w:p w14:paraId="15B2B3F2" w14:textId="77777777" w:rsidR="00891C37" w:rsidRPr="00891C37" w:rsidRDefault="00891C37" w:rsidP="00651D67">
                      <w:pPr>
                        <w:snapToGrid w:val="0"/>
                        <w:spacing w:line="360" w:lineRule="auto"/>
                        <w:ind w:left="240" w:hangingChars="150" w:hanging="24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21E2CE0B" w14:textId="77777777" w:rsidR="00891C37" w:rsidRDefault="00891C37" w:rsidP="00891C37">
                      <w:pPr>
                        <w:jc w:val="left"/>
                        <w:rPr>
                          <w:rFonts w:ascii="HG丸ｺﾞｼｯｸM-PRO" w:eastAsia="HG丸ｺﾞｼｯｸM-PRO" w:hAnsi="HG丸ｺﾞｼｯｸM-PRO" w:cs="ＭＳ 明朝"/>
                          <w:sz w:val="26"/>
                          <w:szCs w:val="26"/>
                        </w:rPr>
                      </w:pPr>
                      <w:r w:rsidRPr="001F6504">
                        <w:rPr>
                          <w:rFonts w:ascii="ＭＳ 明朝" w:eastAsia="ＭＳ 明朝" w:hAnsi="ＭＳ 明朝" w:cs="ＭＳ 明朝" w:hint="eastAsia"/>
                          <w:color w:val="92D050"/>
                          <w:sz w:val="26"/>
                          <w:szCs w:val="26"/>
                        </w:rPr>
                        <w:t>✿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92D05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 xml:space="preserve">パソコンやスマートフォンで書き込める形式(エクセル形式)と、印刷して　</w:t>
                      </w:r>
                    </w:p>
                    <w:p w14:paraId="0DAD520E" w14:textId="69A9605D" w:rsidR="004A1F9A" w:rsidRPr="00891C37" w:rsidRDefault="00891C37" w:rsidP="00891C37">
                      <w:pPr>
                        <w:ind w:firstLineChars="163" w:firstLine="424"/>
                        <w:jc w:val="left"/>
                        <w:rPr>
                          <w:rFonts w:ascii="HG丸ｺﾞｼｯｸM-PRO" w:eastAsia="HG丸ｺﾞｼｯｸM-PRO" w:hAnsi="HG丸ｺﾞｼｯｸM-PRO" w:cs="ＭＳ 明朝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ご自分で記入する形式とございます。</w:t>
                      </w:r>
                    </w:p>
                    <w:p w14:paraId="666C7DE6" w14:textId="77777777" w:rsidR="00891C37" w:rsidRPr="004D70A3" w:rsidRDefault="00891C37" w:rsidP="004A1F9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4D318EEB" w14:textId="77777777" w:rsidR="006508AE" w:rsidRDefault="004A1F9A" w:rsidP="004F60D1">
                      <w:pPr>
                        <w:snapToGrid w:val="0"/>
                        <w:spacing w:line="360" w:lineRule="auto"/>
                        <w:ind w:left="390" w:hangingChars="150" w:hanging="39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1F6504">
                        <w:rPr>
                          <w:rFonts w:ascii="ＭＳ 明朝" w:eastAsia="ＭＳ 明朝" w:hAnsi="ＭＳ 明朝" w:cs="ＭＳ 明朝" w:hint="eastAsia"/>
                          <w:color w:val="92D050"/>
                          <w:sz w:val="26"/>
                          <w:szCs w:val="26"/>
                        </w:rPr>
                        <w:t>✿</w:t>
                      </w:r>
                      <w:r w:rsidR="002845BB">
                        <w:rPr>
                          <w:rFonts w:ascii="ＭＳ 明朝" w:eastAsia="ＭＳ 明朝" w:hAnsi="ＭＳ 明朝" w:cs="ＭＳ 明朝" w:hint="eastAsia"/>
                          <w:color w:val="00B0F0"/>
                          <w:sz w:val="26"/>
                          <w:szCs w:val="26"/>
                        </w:rPr>
                        <w:t xml:space="preserve"> </w:t>
                      </w:r>
                      <w:r w:rsidR="006508AE" w:rsidRPr="006508A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個別支援計画や支援機関から提供された資料などを、サポートファイルに差し込むことができます。</w:t>
                      </w:r>
                    </w:p>
                    <w:p w14:paraId="0144B12E" w14:textId="77777777" w:rsidR="006508AE" w:rsidRPr="004D70A3" w:rsidRDefault="006508AE" w:rsidP="006508AE">
                      <w:pPr>
                        <w:snapToGrid w:val="0"/>
                        <w:spacing w:line="360" w:lineRule="auto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434DE317" w14:textId="47C17CB4" w:rsidR="006508AE" w:rsidRPr="004332B0" w:rsidRDefault="006508AE" w:rsidP="004F60D1">
                      <w:pPr>
                        <w:snapToGrid w:val="0"/>
                        <w:spacing w:line="360" w:lineRule="auto"/>
                        <w:ind w:left="390" w:hangingChars="150" w:hanging="39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F6504">
                        <w:rPr>
                          <w:rFonts w:ascii="ＭＳ 明朝" w:eastAsia="ＭＳ 明朝" w:hAnsi="ＭＳ 明朝" w:cs="ＭＳ 明朝" w:hint="eastAsia"/>
                          <w:color w:val="92D050"/>
                          <w:sz w:val="26"/>
                          <w:szCs w:val="26"/>
                        </w:rPr>
                        <w:t>✿</w:t>
                      </w:r>
                      <w:r w:rsidR="002845BB">
                        <w:rPr>
                          <w:rFonts w:ascii="ＭＳ 明朝" w:eastAsia="ＭＳ 明朝" w:hAnsi="ＭＳ 明朝" w:cs="ＭＳ 明朝" w:hint="eastAsia"/>
                          <w:color w:val="00B0F0"/>
                          <w:sz w:val="26"/>
                          <w:szCs w:val="26"/>
                        </w:rPr>
                        <w:t xml:space="preserve"> </w:t>
                      </w:r>
                      <w:r w:rsidR="0097438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進級や進学で担任の先生が変わるとき、支援機関が変わるとき、担当職員が変わるとき</w:t>
                      </w:r>
                      <w:r w:rsidRPr="00462CE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には</w:t>
                      </w:r>
                      <w:r w:rsidR="00E93E1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 w:rsidRPr="00462CE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保護者から支援機関にサポートファイルをお見せください。</w:t>
                      </w:r>
                    </w:p>
                    <w:p w14:paraId="1E0DB7BC" w14:textId="77777777" w:rsidR="006508AE" w:rsidRPr="004D70A3" w:rsidRDefault="006508AE" w:rsidP="006508AE">
                      <w:pPr>
                        <w:snapToGrid w:val="0"/>
                        <w:spacing w:line="360" w:lineRule="auto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0F4E6617" w14:textId="74F79427" w:rsidR="004A1F9A" w:rsidRDefault="006508AE" w:rsidP="00651D67">
                      <w:pPr>
                        <w:snapToGrid w:val="0"/>
                        <w:spacing w:line="360" w:lineRule="auto"/>
                        <w:ind w:left="390" w:hangingChars="150" w:hanging="39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wave"/>
                        </w:rPr>
                      </w:pPr>
                      <w:r w:rsidRPr="001F6504">
                        <w:rPr>
                          <w:rFonts w:ascii="ＭＳ 明朝" w:eastAsia="ＭＳ 明朝" w:hAnsi="ＭＳ 明朝" w:cs="ＭＳ 明朝" w:hint="eastAsia"/>
                          <w:color w:val="92D050"/>
                          <w:sz w:val="26"/>
                          <w:szCs w:val="26"/>
                        </w:rPr>
                        <w:t>✿</w:t>
                      </w:r>
                      <w:r w:rsidR="002845BB" w:rsidRPr="001F6504">
                        <w:rPr>
                          <w:rFonts w:ascii="ＭＳ 明朝" w:eastAsia="ＭＳ 明朝" w:hAnsi="ＭＳ 明朝" w:cs="ＭＳ 明朝" w:hint="eastAsia"/>
                          <w:color w:val="92D050"/>
                          <w:sz w:val="26"/>
                          <w:szCs w:val="26"/>
                        </w:rPr>
                        <w:t xml:space="preserve"> </w:t>
                      </w:r>
                      <w:r w:rsidRPr="006508A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お子さんの様子は</w:t>
                      </w:r>
                      <w:r w:rsidR="00E93E1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 w:rsidRPr="006508A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成長とともに変化します。時々、サポートファイルを見直してください。</w:t>
                      </w:r>
                      <w:r w:rsidR="00BA078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　　　　　　　　　　　　　　　　　　　　　　　　　　　</w:t>
                      </w:r>
                      <w:r w:rsidR="00873B8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wave"/>
                        </w:rPr>
                        <w:t>記入した内容に変化があった場合は、その都度、書きかえ</w:t>
                      </w:r>
                      <w:r w:rsidRPr="006508A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wave"/>
                        </w:rPr>
                        <w:t>てください。</w:t>
                      </w:r>
                    </w:p>
                    <w:p w14:paraId="58FB8DE8" w14:textId="457FF34B" w:rsidR="005F2692" w:rsidRDefault="005F2692" w:rsidP="00651D67">
                      <w:pPr>
                        <w:snapToGrid w:val="0"/>
                        <w:spacing w:line="360" w:lineRule="auto"/>
                        <w:ind w:left="390" w:hangingChars="150" w:hanging="39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14:paraId="58A5614E" w14:textId="56B17B1F" w:rsidR="005F2692" w:rsidRPr="006508AE" w:rsidRDefault="005F2692" w:rsidP="00651D67">
                      <w:pPr>
                        <w:snapToGrid w:val="0"/>
                        <w:spacing w:line="360" w:lineRule="auto"/>
                        <w:ind w:left="390" w:hangingChars="150" w:hanging="39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1F6504">
                        <w:rPr>
                          <w:rFonts w:ascii="ＭＳ 明朝" w:eastAsia="ＭＳ 明朝" w:hAnsi="ＭＳ 明朝" w:cs="ＭＳ 明朝" w:hint="eastAsia"/>
                          <w:color w:val="92D050"/>
                          <w:sz w:val="26"/>
                          <w:szCs w:val="26"/>
                        </w:rPr>
                        <w:t>✿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92D050"/>
                          <w:sz w:val="26"/>
                          <w:szCs w:val="26"/>
                        </w:rPr>
                        <w:t xml:space="preserve"> </w:t>
                      </w:r>
                      <w:r w:rsidRPr="005F2692"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サポートファイルはエクセル形式で打ち込めることできます。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6"/>
                          <w:szCs w:val="26"/>
                        </w:rPr>
                        <w:t>用途に合わせてお使いください。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4A1F9A" w:rsidRPr="00926038">
        <w:rPr>
          <w:rFonts w:ascii="ＭＳ 明朝" w:eastAsia="ＭＳ 明朝" w:hAnsi="ＭＳ 明朝" w:hint="eastAsia"/>
          <w:b/>
          <w:color w:val="92D050"/>
          <w:sz w:val="32"/>
          <w:szCs w:val="32"/>
        </w:rPr>
        <w:t>✐</w:t>
      </w:r>
      <w:r w:rsidR="004A1F9A" w:rsidRPr="004A251F">
        <w:rPr>
          <w:rFonts w:ascii="HG丸ｺﾞｼｯｸM-PRO" w:eastAsia="HG丸ｺﾞｼｯｸM-PRO" w:hAnsi="HG丸ｺﾞｼｯｸM-PRO" w:hint="eastAsia"/>
          <w:b/>
          <w:sz w:val="32"/>
          <w:szCs w:val="32"/>
        </w:rPr>
        <w:t>サポートファイル</w:t>
      </w:r>
      <w:r w:rsidR="004A1F9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の使い方</w:t>
      </w:r>
    </w:p>
    <w:p w14:paraId="1AF58E84" w14:textId="7B98F971" w:rsidR="006508AE" w:rsidRDefault="006508AE" w:rsidP="004D7718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5969238F" w14:textId="77777777" w:rsidR="006508AE" w:rsidRDefault="006508AE" w:rsidP="004D7718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31861B56" w14:textId="77777777" w:rsidR="006508AE" w:rsidRDefault="006508AE" w:rsidP="004D7718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00D38BC9" w14:textId="77777777" w:rsidR="006508AE" w:rsidRDefault="006508AE" w:rsidP="004D7718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4EA653D1" w14:textId="77777777" w:rsidR="006508AE" w:rsidRDefault="006508AE" w:rsidP="004D7718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5DEA62CD" w14:textId="77777777" w:rsidR="006508AE" w:rsidRDefault="006508AE" w:rsidP="004D7718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03DD2AAB" w14:textId="77777777" w:rsidR="006508AE" w:rsidRDefault="006508AE" w:rsidP="004D7718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56BA8D94" w14:textId="77777777" w:rsidR="006508AE" w:rsidRDefault="006508AE" w:rsidP="004D7718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4DD64E17" w14:textId="77777777" w:rsidR="004A1F9A" w:rsidRDefault="004A1F9A" w:rsidP="004D7718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317EB4B4" w14:textId="77777777" w:rsidR="004A1F9A" w:rsidRDefault="004A1F9A" w:rsidP="004D7718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64E729E4" w14:textId="77777777" w:rsidR="004A1F9A" w:rsidRDefault="004A1F9A" w:rsidP="004D7718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133EFB21" w14:textId="77777777" w:rsidR="006508AE" w:rsidRDefault="006508AE" w:rsidP="004D7718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7234D8A8" w14:textId="77777777" w:rsidR="006508AE" w:rsidRDefault="006508AE" w:rsidP="004D7718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7068A3A8" w14:textId="685E4843" w:rsidR="006D34ED" w:rsidRDefault="006D34ED" w:rsidP="004D7718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04072343" w14:textId="67C28941" w:rsidR="005F2692" w:rsidRDefault="005F2692" w:rsidP="004D7718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2D1876D4" w14:textId="77777777" w:rsidR="00891C37" w:rsidRDefault="00891C37" w:rsidP="004D7718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795B6355" w14:textId="7A7070F7" w:rsidR="004A1F9A" w:rsidRDefault="00891C37" w:rsidP="004D7718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4A251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874248" wp14:editId="2C4D3510">
                <wp:simplePos x="0" y="0"/>
                <wp:positionH relativeFrom="column">
                  <wp:posOffset>35560</wp:posOffset>
                </wp:positionH>
                <wp:positionV relativeFrom="paragraph">
                  <wp:posOffset>415925</wp:posOffset>
                </wp:positionV>
                <wp:extent cx="6618605" cy="1528549"/>
                <wp:effectExtent l="0" t="0" r="10795" b="1460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8605" cy="152854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A075D3" w14:textId="77777777" w:rsidR="006508AE" w:rsidRDefault="006508AE" w:rsidP="006508AE">
                            <w:pPr>
                              <w:snapToGrid w:val="0"/>
                              <w:spacing w:line="360" w:lineRule="auto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1F6504">
                              <w:rPr>
                                <w:rFonts w:ascii="ＭＳ 明朝" w:eastAsia="ＭＳ 明朝" w:hAnsi="ＭＳ 明朝" w:cs="ＭＳ 明朝" w:hint="eastAsia"/>
                                <w:color w:val="92D050"/>
                                <w:sz w:val="26"/>
                                <w:szCs w:val="26"/>
                              </w:rPr>
                              <w:t>✿</w:t>
                            </w:r>
                            <w:r w:rsidRPr="00926038">
                              <w:rPr>
                                <w:rFonts w:ascii="ＭＳ 明朝" w:eastAsia="ＭＳ 明朝" w:hAnsi="ＭＳ 明朝" w:cs="ＭＳ 明朝" w:hint="eastAsia"/>
                                <w:color w:val="548DD4" w:themeColor="text2" w:themeTint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508A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サポートファイルは、保護者またはご本人が管理・保管してください。</w:t>
                            </w:r>
                          </w:p>
                          <w:p w14:paraId="64D50015" w14:textId="77777777" w:rsidR="006508AE" w:rsidRPr="004D70A3" w:rsidRDefault="006508AE" w:rsidP="006508AE">
                            <w:pPr>
                              <w:snapToGrid w:val="0"/>
                              <w:spacing w:line="360" w:lineRule="auto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5A711D10" w14:textId="77777777" w:rsidR="006508AE" w:rsidRPr="006508AE" w:rsidRDefault="006508AE" w:rsidP="00651D67">
                            <w:pPr>
                              <w:snapToGrid w:val="0"/>
                              <w:spacing w:line="360" w:lineRule="auto"/>
                              <w:ind w:left="390" w:hangingChars="150" w:hanging="39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1F6504">
                              <w:rPr>
                                <w:rFonts w:ascii="ＭＳ 明朝" w:eastAsia="ＭＳ 明朝" w:hAnsi="ＭＳ 明朝" w:cs="ＭＳ 明朝" w:hint="eastAsia"/>
                                <w:color w:val="92D050"/>
                                <w:sz w:val="26"/>
                                <w:szCs w:val="26"/>
                              </w:rPr>
                              <w:t>✿</w:t>
                            </w:r>
                            <w:r w:rsidR="00651D67">
                              <w:rPr>
                                <w:rFonts w:ascii="ＭＳ 明朝" w:eastAsia="ＭＳ 明朝" w:hAnsi="ＭＳ 明朝" w:cs="ＭＳ 明朝" w:hint="eastAsia"/>
                                <w:color w:val="00B0F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251C9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支援機関へのサポートファイルの提示やコピーの提出などについては</w:t>
                            </w:r>
                            <w:r w:rsidRPr="006508A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、保護者</w:t>
                            </w:r>
                            <w:r w:rsidR="00BA078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6508A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またはご本人が判断してください。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74248" id="角丸四角形 13" o:spid="_x0000_s1030" style="position:absolute;margin-left:2.8pt;margin-top:32.75pt;width:521.15pt;height:120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" fillcolor="window" strokecolor="#002060" strokeweight="2pt">
                <v:textbox>
                  <w:txbxContent>
                    <w:p w14:paraId="56A075D3" w14:textId="77777777" w:rsidR="006508AE" w:rsidRDefault="006508AE" w:rsidP="006508AE">
                      <w:pPr>
                        <w:snapToGrid w:val="0"/>
                        <w:spacing w:line="360" w:lineRule="auto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1F6504">
                        <w:rPr>
                          <w:rFonts w:ascii="ＭＳ 明朝" w:eastAsia="ＭＳ 明朝" w:hAnsi="ＭＳ 明朝" w:cs="ＭＳ 明朝" w:hint="eastAsia"/>
                          <w:color w:val="92D050"/>
                          <w:sz w:val="26"/>
                          <w:szCs w:val="26"/>
                        </w:rPr>
                        <w:t>✿</w:t>
                      </w:r>
                      <w:r w:rsidRPr="00926038">
                        <w:rPr>
                          <w:rFonts w:ascii="ＭＳ 明朝" w:eastAsia="ＭＳ 明朝" w:hAnsi="ＭＳ 明朝" w:cs="ＭＳ 明朝" w:hint="eastAsia"/>
                          <w:color w:val="548DD4" w:themeColor="text2" w:themeTint="99"/>
                          <w:sz w:val="26"/>
                          <w:szCs w:val="26"/>
                        </w:rPr>
                        <w:t xml:space="preserve"> </w:t>
                      </w:r>
                      <w:r w:rsidRPr="006508A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サポートファイルは、保護者またはご本人が管理・保管してください。</w:t>
                      </w:r>
                    </w:p>
                    <w:p w14:paraId="64D50015" w14:textId="77777777" w:rsidR="006508AE" w:rsidRPr="004D70A3" w:rsidRDefault="006508AE" w:rsidP="006508AE">
                      <w:pPr>
                        <w:snapToGrid w:val="0"/>
                        <w:spacing w:line="360" w:lineRule="auto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5A711D10" w14:textId="77777777" w:rsidR="006508AE" w:rsidRPr="006508AE" w:rsidRDefault="006508AE" w:rsidP="00651D67">
                      <w:pPr>
                        <w:snapToGrid w:val="0"/>
                        <w:spacing w:line="360" w:lineRule="auto"/>
                        <w:ind w:left="390" w:hangingChars="150" w:hanging="39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1F6504">
                        <w:rPr>
                          <w:rFonts w:ascii="ＭＳ 明朝" w:eastAsia="ＭＳ 明朝" w:hAnsi="ＭＳ 明朝" w:cs="ＭＳ 明朝" w:hint="eastAsia"/>
                          <w:color w:val="92D050"/>
                          <w:sz w:val="26"/>
                          <w:szCs w:val="26"/>
                        </w:rPr>
                        <w:t>✿</w:t>
                      </w:r>
                      <w:r w:rsidR="00651D67">
                        <w:rPr>
                          <w:rFonts w:ascii="ＭＳ 明朝" w:eastAsia="ＭＳ 明朝" w:hAnsi="ＭＳ 明朝" w:cs="ＭＳ 明朝" w:hint="eastAsia"/>
                          <w:color w:val="00B0F0"/>
                          <w:sz w:val="26"/>
                          <w:szCs w:val="26"/>
                        </w:rPr>
                        <w:t xml:space="preserve"> </w:t>
                      </w:r>
                      <w:r w:rsidR="007251C9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支援機関へのサポートファイルの提示やコピーの提出などについては</w:t>
                      </w:r>
                      <w:r w:rsidRPr="006508A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、保護者</w:t>
                      </w:r>
                      <w:r w:rsidR="00BA078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Pr="006508A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またはご本人が判断してください。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6508AE" w:rsidRPr="00926038">
        <w:rPr>
          <w:rFonts w:ascii="ＭＳ 明朝" w:eastAsia="ＭＳ 明朝" w:hAnsi="ＭＳ 明朝" w:hint="eastAsia"/>
          <w:b/>
          <w:color w:val="92D050"/>
          <w:sz w:val="32"/>
          <w:szCs w:val="32"/>
        </w:rPr>
        <w:t>✐</w:t>
      </w:r>
      <w:r w:rsidR="006508AE" w:rsidRPr="004A251F">
        <w:rPr>
          <w:rFonts w:ascii="HG丸ｺﾞｼｯｸM-PRO" w:eastAsia="HG丸ｺﾞｼｯｸM-PRO" w:hAnsi="HG丸ｺﾞｼｯｸM-PRO" w:hint="eastAsia"/>
          <w:b/>
          <w:sz w:val="32"/>
          <w:szCs w:val="32"/>
        </w:rPr>
        <w:t>サポートファイル</w:t>
      </w:r>
      <w:r w:rsidR="006508AE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の留意事項</w:t>
      </w:r>
    </w:p>
    <w:p w14:paraId="41FEA519" w14:textId="3B244B7B" w:rsidR="006508AE" w:rsidRDefault="006508AE" w:rsidP="004D7718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6110753D" w14:textId="77777777" w:rsidR="006508AE" w:rsidRDefault="006508AE" w:rsidP="004D7718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4F6E9819" w14:textId="77777777" w:rsidR="006508AE" w:rsidRDefault="006508AE" w:rsidP="004D7718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346AAA87" w14:textId="77777777" w:rsidR="006508AE" w:rsidRDefault="006508AE" w:rsidP="004D7718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26038">
        <w:rPr>
          <w:rFonts w:ascii="ＭＳ 明朝" w:eastAsia="ＭＳ 明朝" w:hAnsi="ＭＳ 明朝" w:hint="eastAsia"/>
          <w:b/>
          <w:color w:val="92D050"/>
          <w:sz w:val="32"/>
          <w:szCs w:val="32"/>
        </w:rPr>
        <w:lastRenderedPageBreak/>
        <w:t>✐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支援機関の方へ</w:t>
      </w:r>
    </w:p>
    <w:p w14:paraId="7B1CD24F" w14:textId="77777777" w:rsidR="006508AE" w:rsidRDefault="006D34ED" w:rsidP="004D7718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4A251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D9DD76" wp14:editId="0711FB5F">
                <wp:simplePos x="0" y="0"/>
                <wp:positionH relativeFrom="column">
                  <wp:posOffset>-115570</wp:posOffset>
                </wp:positionH>
                <wp:positionV relativeFrom="paragraph">
                  <wp:posOffset>149557</wp:posOffset>
                </wp:positionV>
                <wp:extent cx="6851176" cy="5759355"/>
                <wp:effectExtent l="0" t="0" r="26035" b="1333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176" cy="57593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561CE7" w14:textId="77777777" w:rsidR="007251C9" w:rsidRDefault="00651D67" w:rsidP="00651D67">
                            <w:pPr>
                              <w:snapToGrid w:val="0"/>
                              <w:spacing w:line="360" w:lineRule="auto"/>
                              <w:ind w:left="260" w:hangingChars="100" w:hanging="26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1F6504">
                              <w:rPr>
                                <w:rFonts w:ascii="ＭＳ 明朝" w:eastAsia="ＭＳ 明朝" w:hAnsi="ＭＳ 明朝" w:cs="ＭＳ 明朝" w:hint="eastAsia"/>
                                <w:color w:val="92D050"/>
                                <w:sz w:val="26"/>
                                <w:szCs w:val="26"/>
                              </w:rPr>
                              <w:t>✿</w:t>
                            </w:r>
                            <w:r w:rsidRPr="00926038">
                              <w:rPr>
                                <w:rFonts w:ascii="ＭＳ 明朝" w:eastAsia="ＭＳ 明朝" w:hAnsi="ＭＳ 明朝" w:cs="ＭＳ 明朝" w:hint="eastAsia"/>
                                <w:color w:val="548DD4" w:themeColor="text2" w:themeTint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D34ED" w:rsidRPr="006D34E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サポートファイル内の書類をコピーする場合は、必ず保護者またはご本人の承</w:t>
                            </w:r>
                          </w:p>
                          <w:p w14:paraId="289FB90A" w14:textId="77777777" w:rsidR="006D34ED" w:rsidRDefault="006D34ED" w:rsidP="007251C9">
                            <w:pPr>
                              <w:snapToGrid w:val="0"/>
                              <w:spacing w:line="360" w:lineRule="auto"/>
                              <w:ind w:leftChars="100" w:left="210" w:firstLineChars="83" w:firstLine="216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6D34E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諾を得てください。</w:t>
                            </w:r>
                          </w:p>
                          <w:p w14:paraId="128A766C" w14:textId="77777777" w:rsidR="006D34ED" w:rsidRPr="004D70A3" w:rsidRDefault="006D34ED" w:rsidP="004A51BA">
                            <w:pPr>
                              <w:snapToGrid w:val="0"/>
                              <w:spacing w:line="360" w:lineRule="auto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12C9F7FA" w14:textId="16C0DC92" w:rsidR="006D34ED" w:rsidRDefault="006D34ED" w:rsidP="005F2692">
                            <w:pPr>
                              <w:snapToGrid w:val="0"/>
                              <w:spacing w:line="360" w:lineRule="auto"/>
                              <w:ind w:left="260" w:hangingChars="100" w:hanging="26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1F6504">
                              <w:rPr>
                                <w:rFonts w:ascii="ＭＳ 明朝" w:eastAsia="ＭＳ 明朝" w:hAnsi="ＭＳ 明朝" w:cs="ＭＳ 明朝" w:hint="eastAsia"/>
                                <w:color w:val="92D050"/>
                                <w:sz w:val="26"/>
                                <w:szCs w:val="26"/>
                              </w:rPr>
                              <w:t>✿</w:t>
                            </w:r>
                            <w:r w:rsidR="00651D67">
                              <w:rPr>
                                <w:rFonts w:ascii="ＭＳ 明朝" w:eastAsia="ＭＳ 明朝" w:hAnsi="ＭＳ 明朝" w:cs="ＭＳ 明朝" w:hint="eastAsia"/>
                                <w:color w:val="00B0F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34E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サポートファイルから知りえた個人情報の取り扱いには、</w:t>
                            </w:r>
                            <w:r w:rsidRPr="005F269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double"/>
                              </w:rPr>
                              <w:t>十分注意</w:t>
                            </w:r>
                            <w:r w:rsidR="005F269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のほどお願いいたします。</w:t>
                            </w:r>
                          </w:p>
                          <w:p w14:paraId="693AFAE0" w14:textId="77777777" w:rsidR="006D34ED" w:rsidRPr="004D70A3" w:rsidRDefault="006D34ED" w:rsidP="002845BB">
                            <w:pPr>
                              <w:snapToGrid w:val="0"/>
                              <w:spacing w:line="360" w:lineRule="auto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16B7410A" w14:textId="77777777" w:rsidR="007251C9" w:rsidRDefault="006D34ED" w:rsidP="00651D67">
                            <w:pPr>
                              <w:snapToGrid w:val="0"/>
                              <w:spacing w:line="360" w:lineRule="auto"/>
                              <w:ind w:left="260" w:hangingChars="100" w:hanging="26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1F6504">
                              <w:rPr>
                                <w:rFonts w:ascii="ＭＳ 明朝" w:eastAsia="ＭＳ 明朝" w:hAnsi="ＭＳ 明朝" w:cs="ＭＳ 明朝" w:hint="eastAsia"/>
                                <w:color w:val="92D050"/>
                                <w:sz w:val="26"/>
                                <w:szCs w:val="26"/>
                              </w:rPr>
                              <w:t>✿</w:t>
                            </w:r>
                            <w:r w:rsidR="00651D67">
                              <w:rPr>
                                <w:rFonts w:ascii="ＭＳ 明朝" w:eastAsia="ＭＳ 明朝" w:hAnsi="ＭＳ 明朝" w:cs="ＭＳ 明朝" w:hint="eastAsia"/>
                                <w:color w:val="00B0F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34E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サポートファイルの情報は、他の関係機関の方とも共有されます。ご承知おき</w:t>
                            </w:r>
                          </w:p>
                          <w:p w14:paraId="0F46D20F" w14:textId="77777777" w:rsidR="006D34ED" w:rsidRDefault="006D34ED" w:rsidP="007251C9">
                            <w:pPr>
                              <w:snapToGrid w:val="0"/>
                              <w:spacing w:line="360" w:lineRule="auto"/>
                              <w:ind w:leftChars="100" w:left="210" w:firstLineChars="83" w:firstLine="216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6D34E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ください。</w:t>
                            </w:r>
                          </w:p>
                          <w:p w14:paraId="2AF5507C" w14:textId="77777777" w:rsidR="002845BB" w:rsidRPr="004D70A3" w:rsidRDefault="002845BB" w:rsidP="002845BB">
                            <w:pPr>
                              <w:snapToGrid w:val="0"/>
                              <w:spacing w:line="360" w:lineRule="auto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201D6005" w14:textId="77777777" w:rsidR="002845BB" w:rsidRDefault="002845BB" w:rsidP="00651D67">
                            <w:pPr>
                              <w:snapToGrid w:val="0"/>
                              <w:spacing w:line="360" w:lineRule="auto"/>
                              <w:ind w:left="390" w:hangingChars="150" w:hanging="39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1F6504">
                              <w:rPr>
                                <w:rFonts w:ascii="ＭＳ 明朝" w:eastAsia="ＭＳ 明朝" w:hAnsi="ＭＳ 明朝" w:cs="ＭＳ 明朝" w:hint="eastAsia"/>
                                <w:color w:val="92D050"/>
                                <w:sz w:val="26"/>
                                <w:szCs w:val="26"/>
                              </w:rPr>
                              <w:t>✿</w:t>
                            </w:r>
                            <w:r w:rsidR="00651D67" w:rsidRPr="00926038">
                              <w:rPr>
                                <w:rFonts w:ascii="ＭＳ 明朝" w:eastAsia="ＭＳ 明朝" w:hAnsi="ＭＳ 明朝" w:cs="ＭＳ 明朝" w:hint="eastAsia"/>
                                <w:color w:val="548DD4" w:themeColor="text2" w:themeTint="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845B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保護者や</w:t>
                            </w:r>
                            <w:r w:rsidR="001A59D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ご本人</w:t>
                            </w:r>
                            <w:r w:rsidRPr="002845B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が作成することが原則ですが、内容によっては</w:t>
                            </w:r>
                            <w:r w:rsidR="005A114C" w:rsidRPr="002845B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保育園・</w:t>
                            </w:r>
                            <w:r w:rsidRPr="002845B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幼稚園・学校や支援者のアドバイスが必要となるときがあります。そのときは、ぜひ、書く内容や書き</w:t>
                            </w:r>
                            <w:r w:rsidR="00651D6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方、整理の仕方をアドバイスしていただきますようお願いいたします。</w:t>
                            </w:r>
                          </w:p>
                          <w:p w14:paraId="21F9516C" w14:textId="77777777" w:rsidR="002845BB" w:rsidRPr="004D70A3" w:rsidRDefault="002845BB" w:rsidP="002845BB">
                            <w:pPr>
                              <w:snapToGrid w:val="0"/>
                              <w:spacing w:line="360" w:lineRule="auto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74B55926" w14:textId="699A9D3E" w:rsidR="006D34ED" w:rsidRPr="006D34ED" w:rsidRDefault="006D34ED" w:rsidP="00651D67">
                            <w:pPr>
                              <w:snapToGrid w:val="0"/>
                              <w:spacing w:line="360" w:lineRule="auto"/>
                              <w:ind w:left="390" w:hangingChars="150" w:hanging="390"/>
                              <w:contextualSpacing/>
                              <w:rPr>
                                <w:rFonts w:ascii="HG丸ｺﾞｼｯｸM-PRO" w:eastAsia="HG丸ｺﾞｼｯｸM-PRO" w:hAnsi="Century" w:cs="Times New Roman"/>
                                <w:sz w:val="26"/>
                                <w:szCs w:val="26"/>
                              </w:rPr>
                            </w:pPr>
                            <w:r w:rsidRPr="001F6504">
                              <w:rPr>
                                <w:rFonts w:ascii="ＭＳ 明朝" w:eastAsia="ＭＳ 明朝" w:hAnsi="ＭＳ 明朝" w:cs="ＭＳ 明朝" w:hint="eastAsia"/>
                                <w:color w:val="92D050"/>
                                <w:sz w:val="26"/>
                                <w:szCs w:val="26"/>
                              </w:rPr>
                              <w:t>✿</w:t>
                            </w:r>
                            <w:r w:rsidR="00651D67">
                              <w:rPr>
                                <w:rFonts w:ascii="ＭＳ 明朝" w:eastAsia="ＭＳ 明朝" w:hAnsi="ＭＳ 明朝" w:cs="ＭＳ 明朝" w:hint="eastAsia"/>
                                <w:color w:val="00B0F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A59D2">
                              <w:rPr>
                                <w:rFonts w:ascii="HG丸ｺﾞｼｯｸM-PRO" w:eastAsia="HG丸ｺﾞｼｯｸM-PRO" w:hAnsi="Century" w:cs="Times New Roman" w:hint="eastAsia"/>
                                <w:sz w:val="26"/>
                                <w:szCs w:val="26"/>
                              </w:rPr>
                              <w:t>参考となる資料（記録・個別支援計画）などがございましたら、保護者やご本人</w:t>
                            </w:r>
                            <w:r w:rsidR="005A114C">
                              <w:rPr>
                                <w:rFonts w:ascii="HG丸ｺﾞｼｯｸM-PRO" w:eastAsia="HG丸ｺﾞｼｯｸM-PRO" w:hAnsi="Century" w:cs="Times New Roman" w:hint="eastAsia"/>
                                <w:sz w:val="26"/>
                                <w:szCs w:val="26"/>
                              </w:rPr>
                              <w:t>にお渡しいただき、このファイルに一緒に差し込む</w:t>
                            </w:r>
                            <w:r w:rsidR="005F2692">
                              <w:rPr>
                                <w:rFonts w:ascii="HG丸ｺﾞｼｯｸM-PRO" w:eastAsia="HG丸ｺﾞｼｯｸM-PRO" w:hAnsi="Century" w:cs="Times New Roman" w:hint="eastAsia"/>
                                <w:sz w:val="26"/>
                                <w:szCs w:val="26"/>
                              </w:rPr>
                              <w:t>、又は別のファイルを用意し整理する</w:t>
                            </w:r>
                            <w:r w:rsidR="005A114C">
                              <w:rPr>
                                <w:rFonts w:ascii="HG丸ｺﾞｼｯｸM-PRO" w:eastAsia="HG丸ｺﾞｼｯｸM-PRO" w:hAnsi="Century" w:cs="Times New Roman" w:hint="eastAsia"/>
                                <w:sz w:val="26"/>
                                <w:szCs w:val="26"/>
                              </w:rPr>
                              <w:t>ようアドバイス</w:t>
                            </w:r>
                            <w:r w:rsidRPr="006D34ED">
                              <w:rPr>
                                <w:rFonts w:ascii="HG丸ｺﾞｼｯｸM-PRO" w:eastAsia="HG丸ｺﾞｼｯｸM-PRO" w:hAnsi="Century" w:cs="Times New Roman" w:hint="eastAsia"/>
                                <w:sz w:val="26"/>
                                <w:szCs w:val="26"/>
                              </w:rPr>
                              <w:t>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9DD76" id="角丸四角形 14" o:spid="_x0000_s1031" style="position:absolute;margin-left:-9.1pt;margin-top:11.8pt;width:539.45pt;height:45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" fillcolor="window" strokecolor="#002060" strokeweight="2pt">
                <v:textbox>
                  <w:txbxContent>
                    <w:p w14:paraId="5E561CE7" w14:textId="77777777" w:rsidR="007251C9" w:rsidRDefault="00651D67" w:rsidP="00651D67">
                      <w:pPr>
                        <w:snapToGrid w:val="0"/>
                        <w:spacing w:line="360" w:lineRule="auto"/>
                        <w:ind w:left="260" w:hangingChars="100" w:hanging="26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1F6504">
                        <w:rPr>
                          <w:rFonts w:ascii="ＭＳ 明朝" w:eastAsia="ＭＳ 明朝" w:hAnsi="ＭＳ 明朝" w:cs="ＭＳ 明朝" w:hint="eastAsia"/>
                          <w:color w:val="92D050"/>
                          <w:sz w:val="26"/>
                          <w:szCs w:val="26"/>
                        </w:rPr>
                        <w:t>✿</w:t>
                      </w:r>
                      <w:r w:rsidRPr="00926038">
                        <w:rPr>
                          <w:rFonts w:ascii="ＭＳ 明朝" w:eastAsia="ＭＳ 明朝" w:hAnsi="ＭＳ 明朝" w:cs="ＭＳ 明朝" w:hint="eastAsia"/>
                          <w:color w:val="548DD4" w:themeColor="text2" w:themeTint="99"/>
                          <w:sz w:val="26"/>
                          <w:szCs w:val="26"/>
                        </w:rPr>
                        <w:t xml:space="preserve"> </w:t>
                      </w:r>
                      <w:r w:rsidR="006D34ED" w:rsidRPr="006D34E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サポートファイル内の書類をコピーする場合は、必ず保護者またはご本人の承</w:t>
                      </w:r>
                    </w:p>
                    <w:p w14:paraId="289FB90A" w14:textId="77777777" w:rsidR="006D34ED" w:rsidRDefault="006D34ED" w:rsidP="007251C9">
                      <w:pPr>
                        <w:snapToGrid w:val="0"/>
                        <w:spacing w:line="360" w:lineRule="auto"/>
                        <w:ind w:leftChars="100" w:left="210" w:firstLineChars="83" w:firstLine="216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6D34E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諾を得てください。</w:t>
                      </w:r>
                    </w:p>
                    <w:p w14:paraId="128A766C" w14:textId="77777777" w:rsidR="006D34ED" w:rsidRPr="004D70A3" w:rsidRDefault="006D34ED" w:rsidP="004A51BA">
                      <w:pPr>
                        <w:snapToGrid w:val="0"/>
                        <w:spacing w:line="360" w:lineRule="auto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12C9F7FA" w14:textId="16C0DC92" w:rsidR="006D34ED" w:rsidRDefault="006D34ED" w:rsidP="005F2692">
                      <w:pPr>
                        <w:snapToGrid w:val="0"/>
                        <w:spacing w:line="360" w:lineRule="auto"/>
                        <w:ind w:left="260" w:hangingChars="100" w:hanging="26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1F6504">
                        <w:rPr>
                          <w:rFonts w:ascii="ＭＳ 明朝" w:eastAsia="ＭＳ 明朝" w:hAnsi="ＭＳ 明朝" w:cs="ＭＳ 明朝" w:hint="eastAsia"/>
                          <w:color w:val="92D050"/>
                          <w:sz w:val="26"/>
                          <w:szCs w:val="26"/>
                        </w:rPr>
                        <w:t>✿</w:t>
                      </w:r>
                      <w:r w:rsidR="00651D67">
                        <w:rPr>
                          <w:rFonts w:ascii="ＭＳ 明朝" w:eastAsia="ＭＳ 明朝" w:hAnsi="ＭＳ 明朝" w:cs="ＭＳ 明朝" w:hint="eastAsia"/>
                          <w:color w:val="00B0F0"/>
                          <w:sz w:val="26"/>
                          <w:szCs w:val="26"/>
                        </w:rPr>
                        <w:t xml:space="preserve"> </w:t>
                      </w:r>
                      <w:r w:rsidRPr="006D34E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サポートファイルから知りえた個人情報の取り扱いには、</w:t>
                      </w:r>
                      <w:r w:rsidRPr="005F269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double"/>
                        </w:rPr>
                        <w:t>十分注意</w:t>
                      </w:r>
                      <w:r w:rsidR="005F269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のほどお願いいたします。</w:t>
                      </w:r>
                    </w:p>
                    <w:p w14:paraId="693AFAE0" w14:textId="77777777" w:rsidR="006D34ED" w:rsidRPr="004D70A3" w:rsidRDefault="006D34ED" w:rsidP="002845BB">
                      <w:pPr>
                        <w:snapToGrid w:val="0"/>
                        <w:spacing w:line="360" w:lineRule="auto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16B7410A" w14:textId="77777777" w:rsidR="007251C9" w:rsidRDefault="006D34ED" w:rsidP="00651D67">
                      <w:pPr>
                        <w:snapToGrid w:val="0"/>
                        <w:spacing w:line="360" w:lineRule="auto"/>
                        <w:ind w:left="260" w:hangingChars="100" w:hanging="26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1F6504">
                        <w:rPr>
                          <w:rFonts w:ascii="ＭＳ 明朝" w:eastAsia="ＭＳ 明朝" w:hAnsi="ＭＳ 明朝" w:cs="ＭＳ 明朝" w:hint="eastAsia"/>
                          <w:color w:val="92D050"/>
                          <w:sz w:val="26"/>
                          <w:szCs w:val="26"/>
                        </w:rPr>
                        <w:t>✿</w:t>
                      </w:r>
                      <w:r w:rsidR="00651D67">
                        <w:rPr>
                          <w:rFonts w:ascii="ＭＳ 明朝" w:eastAsia="ＭＳ 明朝" w:hAnsi="ＭＳ 明朝" w:cs="ＭＳ 明朝" w:hint="eastAsia"/>
                          <w:color w:val="00B0F0"/>
                          <w:sz w:val="26"/>
                          <w:szCs w:val="26"/>
                        </w:rPr>
                        <w:t xml:space="preserve"> </w:t>
                      </w:r>
                      <w:r w:rsidRPr="006D34E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サポートファイルの情報は、他の関係機関の方とも共有されます。ご承知おき</w:t>
                      </w:r>
                    </w:p>
                    <w:p w14:paraId="0F46D20F" w14:textId="77777777" w:rsidR="006D34ED" w:rsidRDefault="006D34ED" w:rsidP="007251C9">
                      <w:pPr>
                        <w:snapToGrid w:val="0"/>
                        <w:spacing w:line="360" w:lineRule="auto"/>
                        <w:ind w:leftChars="100" w:left="210" w:firstLineChars="83" w:firstLine="216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6D34E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ください。</w:t>
                      </w:r>
                    </w:p>
                    <w:p w14:paraId="2AF5507C" w14:textId="77777777" w:rsidR="002845BB" w:rsidRPr="004D70A3" w:rsidRDefault="002845BB" w:rsidP="002845BB">
                      <w:pPr>
                        <w:snapToGrid w:val="0"/>
                        <w:spacing w:line="360" w:lineRule="auto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201D6005" w14:textId="77777777" w:rsidR="002845BB" w:rsidRDefault="002845BB" w:rsidP="00651D67">
                      <w:pPr>
                        <w:snapToGrid w:val="0"/>
                        <w:spacing w:line="360" w:lineRule="auto"/>
                        <w:ind w:left="390" w:hangingChars="150" w:hanging="39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1F6504">
                        <w:rPr>
                          <w:rFonts w:ascii="ＭＳ 明朝" w:eastAsia="ＭＳ 明朝" w:hAnsi="ＭＳ 明朝" w:cs="ＭＳ 明朝" w:hint="eastAsia"/>
                          <w:color w:val="92D050"/>
                          <w:sz w:val="26"/>
                          <w:szCs w:val="26"/>
                        </w:rPr>
                        <w:t>✿</w:t>
                      </w:r>
                      <w:r w:rsidR="00651D67" w:rsidRPr="00926038">
                        <w:rPr>
                          <w:rFonts w:ascii="ＭＳ 明朝" w:eastAsia="ＭＳ 明朝" w:hAnsi="ＭＳ 明朝" w:cs="ＭＳ 明朝" w:hint="eastAsia"/>
                          <w:color w:val="548DD4" w:themeColor="text2" w:themeTint="99"/>
                          <w:sz w:val="26"/>
                          <w:szCs w:val="26"/>
                        </w:rPr>
                        <w:t xml:space="preserve"> </w:t>
                      </w:r>
                      <w:r w:rsidRPr="002845B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保護者や</w:t>
                      </w:r>
                      <w:r w:rsidR="001A59D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ご本人</w:t>
                      </w:r>
                      <w:r w:rsidRPr="002845B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が作成することが原則ですが、内容によっては</w:t>
                      </w:r>
                      <w:r w:rsidR="005A114C" w:rsidRPr="002845B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保育園・</w:t>
                      </w:r>
                      <w:r w:rsidRPr="002845B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幼稚園・学校や支援者のアドバイスが必要となるときがあります。そのときは、ぜひ、書く内容や書き</w:t>
                      </w:r>
                      <w:r w:rsidR="00651D6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方、整理の仕方をアドバイスしていただきますようお願いいたします。</w:t>
                      </w:r>
                    </w:p>
                    <w:p w14:paraId="21F9516C" w14:textId="77777777" w:rsidR="002845BB" w:rsidRPr="004D70A3" w:rsidRDefault="002845BB" w:rsidP="002845BB">
                      <w:pPr>
                        <w:snapToGrid w:val="0"/>
                        <w:spacing w:line="360" w:lineRule="auto"/>
                        <w:contextualSpacing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74B55926" w14:textId="699A9D3E" w:rsidR="006D34ED" w:rsidRPr="006D34ED" w:rsidRDefault="006D34ED" w:rsidP="00651D67">
                      <w:pPr>
                        <w:snapToGrid w:val="0"/>
                        <w:spacing w:line="360" w:lineRule="auto"/>
                        <w:ind w:left="390" w:hangingChars="150" w:hanging="390"/>
                        <w:contextualSpacing/>
                        <w:rPr>
                          <w:rFonts w:ascii="HG丸ｺﾞｼｯｸM-PRO" w:eastAsia="HG丸ｺﾞｼｯｸM-PRO" w:hAnsi="Century" w:cs="Times New Roman"/>
                          <w:sz w:val="26"/>
                          <w:szCs w:val="26"/>
                        </w:rPr>
                      </w:pPr>
                      <w:r w:rsidRPr="001F6504">
                        <w:rPr>
                          <w:rFonts w:ascii="ＭＳ 明朝" w:eastAsia="ＭＳ 明朝" w:hAnsi="ＭＳ 明朝" w:cs="ＭＳ 明朝" w:hint="eastAsia"/>
                          <w:color w:val="92D050"/>
                          <w:sz w:val="26"/>
                          <w:szCs w:val="26"/>
                        </w:rPr>
                        <w:t>✿</w:t>
                      </w:r>
                      <w:r w:rsidR="00651D67">
                        <w:rPr>
                          <w:rFonts w:ascii="ＭＳ 明朝" w:eastAsia="ＭＳ 明朝" w:hAnsi="ＭＳ 明朝" w:cs="ＭＳ 明朝" w:hint="eastAsia"/>
                          <w:color w:val="00B0F0"/>
                          <w:sz w:val="26"/>
                          <w:szCs w:val="26"/>
                        </w:rPr>
                        <w:t xml:space="preserve"> </w:t>
                      </w:r>
                      <w:r w:rsidR="001A59D2">
                        <w:rPr>
                          <w:rFonts w:ascii="HG丸ｺﾞｼｯｸM-PRO" w:eastAsia="HG丸ｺﾞｼｯｸM-PRO" w:hAnsi="Century" w:cs="Times New Roman" w:hint="eastAsia"/>
                          <w:sz w:val="26"/>
                          <w:szCs w:val="26"/>
                        </w:rPr>
                        <w:t>参考となる資料（記録・個別支援計画）などがございましたら、保護者やご本人</w:t>
                      </w:r>
                      <w:r w:rsidR="005A114C">
                        <w:rPr>
                          <w:rFonts w:ascii="HG丸ｺﾞｼｯｸM-PRO" w:eastAsia="HG丸ｺﾞｼｯｸM-PRO" w:hAnsi="Century" w:cs="Times New Roman" w:hint="eastAsia"/>
                          <w:sz w:val="26"/>
                          <w:szCs w:val="26"/>
                        </w:rPr>
                        <w:t>にお渡しいただき、このファイルに一緒に差し込む</w:t>
                      </w:r>
                      <w:r w:rsidR="005F2692">
                        <w:rPr>
                          <w:rFonts w:ascii="HG丸ｺﾞｼｯｸM-PRO" w:eastAsia="HG丸ｺﾞｼｯｸM-PRO" w:hAnsi="Century" w:cs="Times New Roman" w:hint="eastAsia"/>
                          <w:sz w:val="26"/>
                          <w:szCs w:val="26"/>
                        </w:rPr>
                        <w:t>、又は別のファイルを用意し整理する</w:t>
                      </w:r>
                      <w:r w:rsidR="005A114C">
                        <w:rPr>
                          <w:rFonts w:ascii="HG丸ｺﾞｼｯｸM-PRO" w:eastAsia="HG丸ｺﾞｼｯｸM-PRO" w:hAnsi="Century" w:cs="Times New Roman" w:hint="eastAsia"/>
                          <w:sz w:val="26"/>
                          <w:szCs w:val="26"/>
                        </w:rPr>
                        <w:t>ようアドバイス</w:t>
                      </w:r>
                      <w:r w:rsidRPr="006D34ED">
                        <w:rPr>
                          <w:rFonts w:ascii="HG丸ｺﾞｼｯｸM-PRO" w:eastAsia="HG丸ｺﾞｼｯｸM-PRO" w:hAnsi="Century" w:cs="Times New Roman" w:hint="eastAsia"/>
                          <w:sz w:val="26"/>
                          <w:szCs w:val="26"/>
                        </w:rPr>
                        <w:t>お願いいたします。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BD15AA" w14:textId="77777777" w:rsidR="006508AE" w:rsidRDefault="006508AE" w:rsidP="004D7718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3FF4E310" w14:textId="77777777" w:rsidR="006508AE" w:rsidRPr="006508AE" w:rsidRDefault="006508AE" w:rsidP="004D7718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30B7C184" w14:textId="77777777" w:rsidR="006D34ED" w:rsidRDefault="006D34ED" w:rsidP="004D7718">
      <w:pPr>
        <w:spacing w:line="360" w:lineRule="auto"/>
        <w:jc w:val="left"/>
        <w:rPr>
          <w:rFonts w:ascii="ＭＳ 明朝" w:eastAsia="ＭＳ 明朝" w:hAnsi="ＭＳ 明朝"/>
          <w:b/>
          <w:sz w:val="32"/>
          <w:szCs w:val="32"/>
        </w:rPr>
      </w:pPr>
    </w:p>
    <w:p w14:paraId="1487C397" w14:textId="77777777" w:rsidR="006D34ED" w:rsidRDefault="006D34ED" w:rsidP="004D7718">
      <w:pPr>
        <w:spacing w:line="360" w:lineRule="auto"/>
        <w:jc w:val="left"/>
        <w:rPr>
          <w:rFonts w:ascii="ＭＳ 明朝" w:eastAsia="ＭＳ 明朝" w:hAnsi="ＭＳ 明朝"/>
          <w:b/>
          <w:sz w:val="32"/>
          <w:szCs w:val="32"/>
        </w:rPr>
      </w:pPr>
    </w:p>
    <w:p w14:paraId="37673B24" w14:textId="77777777" w:rsidR="006D34ED" w:rsidRDefault="006D34ED" w:rsidP="004D7718">
      <w:pPr>
        <w:spacing w:line="360" w:lineRule="auto"/>
        <w:jc w:val="left"/>
        <w:rPr>
          <w:rFonts w:ascii="ＭＳ 明朝" w:eastAsia="ＭＳ 明朝" w:hAnsi="ＭＳ 明朝"/>
          <w:b/>
          <w:sz w:val="32"/>
          <w:szCs w:val="32"/>
        </w:rPr>
      </w:pPr>
    </w:p>
    <w:p w14:paraId="0E54B244" w14:textId="77777777" w:rsidR="006D34ED" w:rsidRDefault="006D34ED" w:rsidP="004D7718">
      <w:pPr>
        <w:spacing w:line="360" w:lineRule="auto"/>
        <w:jc w:val="left"/>
        <w:rPr>
          <w:rFonts w:ascii="ＭＳ 明朝" w:eastAsia="ＭＳ 明朝" w:hAnsi="ＭＳ 明朝"/>
          <w:b/>
          <w:sz w:val="32"/>
          <w:szCs w:val="32"/>
        </w:rPr>
      </w:pPr>
    </w:p>
    <w:p w14:paraId="62479A8A" w14:textId="77777777" w:rsidR="006D34ED" w:rsidRDefault="006D34ED" w:rsidP="004D7718">
      <w:pPr>
        <w:spacing w:line="360" w:lineRule="auto"/>
        <w:jc w:val="left"/>
        <w:rPr>
          <w:rFonts w:ascii="ＭＳ 明朝" w:eastAsia="ＭＳ 明朝" w:hAnsi="ＭＳ 明朝"/>
          <w:b/>
          <w:sz w:val="32"/>
          <w:szCs w:val="32"/>
        </w:rPr>
      </w:pPr>
    </w:p>
    <w:p w14:paraId="7000970B" w14:textId="77777777" w:rsidR="006D34ED" w:rsidRDefault="006D34ED" w:rsidP="004D7718">
      <w:pPr>
        <w:spacing w:line="360" w:lineRule="auto"/>
        <w:jc w:val="left"/>
        <w:rPr>
          <w:rFonts w:ascii="ＭＳ 明朝" w:eastAsia="ＭＳ 明朝" w:hAnsi="ＭＳ 明朝"/>
          <w:b/>
          <w:sz w:val="32"/>
          <w:szCs w:val="32"/>
        </w:rPr>
      </w:pPr>
    </w:p>
    <w:p w14:paraId="61AF64F3" w14:textId="77777777" w:rsidR="006D34ED" w:rsidRDefault="006D34ED" w:rsidP="004D7718">
      <w:pPr>
        <w:spacing w:line="360" w:lineRule="auto"/>
        <w:jc w:val="left"/>
        <w:rPr>
          <w:rFonts w:ascii="ＭＳ 明朝" w:eastAsia="ＭＳ 明朝" w:hAnsi="ＭＳ 明朝"/>
          <w:b/>
          <w:sz w:val="32"/>
          <w:szCs w:val="32"/>
        </w:rPr>
      </w:pPr>
    </w:p>
    <w:p w14:paraId="20C0A41B" w14:textId="77777777" w:rsidR="006D34ED" w:rsidRDefault="006D34ED" w:rsidP="004D7718">
      <w:pPr>
        <w:spacing w:line="360" w:lineRule="auto"/>
        <w:jc w:val="left"/>
        <w:rPr>
          <w:rFonts w:ascii="ＭＳ 明朝" w:eastAsia="ＭＳ 明朝" w:hAnsi="ＭＳ 明朝"/>
          <w:b/>
          <w:sz w:val="32"/>
          <w:szCs w:val="32"/>
        </w:rPr>
      </w:pPr>
    </w:p>
    <w:p w14:paraId="196473E1" w14:textId="77777777" w:rsidR="006D34ED" w:rsidRDefault="006D34ED" w:rsidP="004D7718">
      <w:pPr>
        <w:spacing w:line="360" w:lineRule="auto"/>
        <w:jc w:val="left"/>
        <w:rPr>
          <w:rFonts w:ascii="ＭＳ 明朝" w:eastAsia="ＭＳ 明朝" w:hAnsi="ＭＳ 明朝"/>
          <w:b/>
          <w:sz w:val="32"/>
          <w:szCs w:val="32"/>
        </w:rPr>
      </w:pPr>
    </w:p>
    <w:p w14:paraId="3DBE50EF" w14:textId="77777777" w:rsidR="006D34ED" w:rsidRDefault="006D34ED" w:rsidP="004D7718">
      <w:pPr>
        <w:spacing w:line="360" w:lineRule="auto"/>
        <w:jc w:val="left"/>
        <w:rPr>
          <w:rFonts w:ascii="ＭＳ 明朝" w:eastAsia="ＭＳ 明朝" w:hAnsi="ＭＳ 明朝"/>
          <w:b/>
          <w:sz w:val="32"/>
          <w:szCs w:val="32"/>
        </w:rPr>
      </w:pPr>
    </w:p>
    <w:p w14:paraId="4933C4A1" w14:textId="77777777" w:rsidR="006D34ED" w:rsidRDefault="006D34ED" w:rsidP="004D7718">
      <w:pPr>
        <w:spacing w:line="360" w:lineRule="auto"/>
        <w:jc w:val="left"/>
        <w:rPr>
          <w:rFonts w:ascii="ＭＳ 明朝" w:eastAsia="ＭＳ 明朝" w:hAnsi="ＭＳ 明朝"/>
          <w:b/>
          <w:sz w:val="32"/>
          <w:szCs w:val="32"/>
        </w:rPr>
      </w:pPr>
    </w:p>
    <w:p w14:paraId="620B2C3A" w14:textId="77777777" w:rsidR="006D34ED" w:rsidRDefault="006D34ED" w:rsidP="004D7718">
      <w:pPr>
        <w:spacing w:line="360" w:lineRule="auto"/>
        <w:jc w:val="left"/>
        <w:rPr>
          <w:rFonts w:ascii="ＭＳ 明朝" w:eastAsia="ＭＳ 明朝" w:hAnsi="ＭＳ 明朝"/>
          <w:b/>
          <w:sz w:val="32"/>
          <w:szCs w:val="32"/>
        </w:rPr>
      </w:pPr>
    </w:p>
    <w:p w14:paraId="61ACA1CF" w14:textId="77777777" w:rsidR="006D34ED" w:rsidRDefault="006D34ED" w:rsidP="004D7718">
      <w:pPr>
        <w:spacing w:line="360" w:lineRule="auto"/>
        <w:jc w:val="left"/>
        <w:rPr>
          <w:rFonts w:ascii="ＭＳ 明朝" w:eastAsia="ＭＳ 明朝" w:hAnsi="ＭＳ 明朝"/>
          <w:b/>
          <w:sz w:val="32"/>
          <w:szCs w:val="32"/>
        </w:rPr>
      </w:pPr>
    </w:p>
    <w:p w14:paraId="36C85BE4" w14:textId="77777777" w:rsidR="006D34ED" w:rsidRDefault="006D34ED" w:rsidP="004D7718">
      <w:pPr>
        <w:spacing w:line="360" w:lineRule="auto"/>
        <w:jc w:val="left"/>
        <w:rPr>
          <w:rFonts w:ascii="ＭＳ 明朝" w:eastAsia="ＭＳ 明朝" w:hAnsi="ＭＳ 明朝"/>
          <w:b/>
          <w:sz w:val="32"/>
          <w:szCs w:val="32"/>
        </w:rPr>
      </w:pPr>
    </w:p>
    <w:p w14:paraId="3F79FD90" w14:textId="77777777" w:rsidR="006D34ED" w:rsidRDefault="006D34ED" w:rsidP="004D7718">
      <w:pPr>
        <w:spacing w:line="360" w:lineRule="auto"/>
        <w:jc w:val="left"/>
        <w:rPr>
          <w:rFonts w:ascii="ＭＳ 明朝" w:eastAsia="ＭＳ 明朝" w:hAnsi="ＭＳ 明朝"/>
          <w:b/>
          <w:sz w:val="32"/>
          <w:szCs w:val="32"/>
        </w:rPr>
      </w:pPr>
    </w:p>
    <w:p w14:paraId="46015EF2" w14:textId="77777777" w:rsidR="006D34ED" w:rsidRDefault="006D34ED" w:rsidP="004D7718">
      <w:pPr>
        <w:spacing w:line="360" w:lineRule="auto"/>
        <w:jc w:val="left"/>
        <w:rPr>
          <w:rFonts w:ascii="ＭＳ 明朝" w:eastAsia="ＭＳ 明朝" w:hAnsi="ＭＳ 明朝"/>
          <w:b/>
          <w:sz w:val="32"/>
          <w:szCs w:val="32"/>
        </w:rPr>
      </w:pPr>
    </w:p>
    <w:p w14:paraId="3DA43764" w14:textId="77777777" w:rsidR="006D34ED" w:rsidRDefault="006D34ED" w:rsidP="004D7718">
      <w:pPr>
        <w:spacing w:line="360" w:lineRule="auto"/>
        <w:jc w:val="left"/>
        <w:rPr>
          <w:rFonts w:ascii="ＭＳ 明朝" w:eastAsia="ＭＳ 明朝" w:hAnsi="ＭＳ 明朝"/>
          <w:b/>
          <w:sz w:val="32"/>
          <w:szCs w:val="32"/>
        </w:rPr>
      </w:pPr>
    </w:p>
    <w:p w14:paraId="5FEDCA1F" w14:textId="77777777" w:rsidR="006508AE" w:rsidRDefault="006508AE" w:rsidP="004D7718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26038">
        <w:rPr>
          <w:rFonts w:ascii="ＭＳ 明朝" w:eastAsia="ＭＳ 明朝" w:hAnsi="ＭＳ 明朝" w:hint="eastAsia"/>
          <w:b/>
          <w:color w:val="92D050"/>
          <w:sz w:val="32"/>
          <w:szCs w:val="32"/>
        </w:rPr>
        <w:t>✐</w:t>
      </w:r>
      <w:r w:rsidRPr="004A251F">
        <w:rPr>
          <w:rFonts w:ascii="HG丸ｺﾞｼｯｸM-PRO" w:eastAsia="HG丸ｺﾞｼｯｸM-PRO" w:hAnsi="HG丸ｺﾞｼｯｸM-PRO" w:hint="eastAsia"/>
          <w:b/>
          <w:sz w:val="32"/>
          <w:szCs w:val="32"/>
        </w:rPr>
        <w:t>サポートファイル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の内容</w:t>
      </w:r>
    </w:p>
    <w:p w14:paraId="406FFC73" w14:textId="77777777" w:rsidR="006D34ED" w:rsidRDefault="006D34ED" w:rsidP="004D7718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A251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E51698" wp14:editId="0AA0B012">
                <wp:simplePos x="0" y="0"/>
                <wp:positionH relativeFrom="column">
                  <wp:posOffset>-156949</wp:posOffset>
                </wp:positionH>
                <wp:positionV relativeFrom="paragraph">
                  <wp:posOffset>177421</wp:posOffset>
                </wp:positionV>
                <wp:extent cx="6851015" cy="7601803"/>
                <wp:effectExtent l="0" t="0" r="26035" b="1841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015" cy="760180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7B9EFF" w14:textId="77777777" w:rsidR="006D34ED" w:rsidRPr="006D34ED" w:rsidRDefault="006D34ED" w:rsidP="004D70A3">
                            <w:pPr>
                              <w:snapToGrid w:val="0"/>
                              <w:spacing w:line="360" w:lineRule="auto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6D34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基本情報</w:t>
                            </w:r>
                          </w:p>
                          <w:p w14:paraId="1E8F73C8" w14:textId="04F6EFEE" w:rsidR="006D34ED" w:rsidRDefault="006D34ED" w:rsidP="004D70A3">
                            <w:pPr>
                              <w:snapToGrid w:val="0"/>
                              <w:spacing w:line="360" w:lineRule="auto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wave"/>
                              </w:rPr>
                            </w:pPr>
                            <w:r w:rsidRPr="006D34E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この章には、多くの支援機関が</w:t>
                            </w:r>
                            <w:r w:rsidR="002F554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必要とする</w:t>
                            </w:r>
                            <w:r w:rsidRPr="006D34E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内容を書ける</w:t>
                            </w:r>
                            <w:r w:rsidR="005F269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又は入力できる（エクセル形式）よう</w:t>
                            </w:r>
                            <w:r w:rsidRPr="006D34E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になっています。支援機関が変わるたびに同じことを説明しなくて</w:t>
                            </w:r>
                            <w:r w:rsidR="00566B9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もよ</w:t>
                            </w:r>
                            <w:r w:rsidRPr="006D34E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くなります。状況が変わったら</w:t>
                            </w:r>
                            <w:r w:rsidRPr="006D34E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wave"/>
                              </w:rPr>
                              <w:t>書きかえていきましょう。</w:t>
                            </w:r>
                          </w:p>
                          <w:p w14:paraId="00597CA7" w14:textId="77777777" w:rsidR="006D34ED" w:rsidRPr="004D70A3" w:rsidRDefault="006D34ED" w:rsidP="004D70A3">
                            <w:pPr>
                              <w:snapToGrid w:val="0"/>
                              <w:spacing w:line="360" w:lineRule="auto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</w:p>
                          <w:p w14:paraId="040FC09A" w14:textId="77777777" w:rsidR="006D34ED" w:rsidRPr="006D34ED" w:rsidRDefault="006D34ED" w:rsidP="004D70A3">
                            <w:pPr>
                              <w:snapToGrid w:val="0"/>
                              <w:spacing w:line="360" w:lineRule="auto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6D34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今のわたし</w:t>
                            </w:r>
                            <w:r w:rsidRPr="006D34E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351FEB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✽</w:t>
                            </w:r>
                            <w:r w:rsidRPr="006D34E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記入のポイントを参考にしてください。</w:t>
                            </w:r>
                          </w:p>
                          <w:p w14:paraId="6B5C94AF" w14:textId="77777777" w:rsidR="006D34ED" w:rsidRPr="006D34ED" w:rsidRDefault="006D34ED" w:rsidP="004D70A3">
                            <w:pPr>
                              <w:snapToGrid w:val="0"/>
                              <w:spacing w:line="360" w:lineRule="auto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6D34E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この章には、お子さんの日常生活能力や特徴を記入します。お子さんのいいところや、より力を発揮しやすくなる工夫などを具体的に記入すると、支援者に役立ちます。</w:t>
                            </w:r>
                          </w:p>
                          <w:p w14:paraId="59C0E363" w14:textId="7724B084" w:rsidR="006D34ED" w:rsidRDefault="00227001" w:rsidP="004D70A3">
                            <w:pPr>
                              <w:snapToGrid w:val="0"/>
                              <w:spacing w:line="360" w:lineRule="auto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この章には、「乳幼児</w:t>
                            </w:r>
                            <w:r w:rsidR="005F269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」用と「</w:t>
                            </w:r>
                            <w:r w:rsidR="005F2692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学齢期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」用</w:t>
                            </w:r>
                            <w:r w:rsidR="0067194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05385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「18歳以上」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用</w:t>
                            </w:r>
                            <w:r w:rsidR="006D34ED" w:rsidRPr="006D34E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05385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3</w:t>
                            </w:r>
                            <w:r w:rsidR="006D34ED" w:rsidRPr="006D34E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種類があります。お子さんの年齢によって、あてはまる用紙を使用してください。</w:t>
                            </w:r>
                          </w:p>
                          <w:p w14:paraId="57E0308B" w14:textId="77777777" w:rsidR="006D34ED" w:rsidRPr="004D70A3" w:rsidRDefault="006D34ED" w:rsidP="004D70A3">
                            <w:pPr>
                              <w:snapToGrid w:val="0"/>
                              <w:spacing w:line="360" w:lineRule="auto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</w:p>
                          <w:p w14:paraId="4EB32DB2" w14:textId="77777777" w:rsidR="006D34ED" w:rsidRPr="006D34ED" w:rsidRDefault="006D34ED" w:rsidP="004D70A3">
                            <w:pPr>
                              <w:snapToGrid w:val="0"/>
                              <w:spacing w:line="360" w:lineRule="auto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6D34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わたしの生活地図</w:t>
                            </w:r>
                          </w:p>
                          <w:p w14:paraId="4AECE067" w14:textId="77777777" w:rsidR="006D34ED" w:rsidRDefault="005A114C" w:rsidP="004D70A3">
                            <w:pPr>
                              <w:snapToGrid w:val="0"/>
                              <w:spacing w:line="360" w:lineRule="auto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保育園、</w:t>
                            </w:r>
                            <w:r w:rsidR="006D34ED" w:rsidRPr="006D34E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幼稚園、学校などの教育機関、病院や療育機関など、子どもにかかわるサポートネットワークを記入します。このページを記入することで、今あるサポートネットワークやサポートの内容を確認することができます。</w:t>
                            </w:r>
                          </w:p>
                          <w:p w14:paraId="7C69A7FB" w14:textId="77777777" w:rsidR="006D34ED" w:rsidRPr="004D70A3" w:rsidRDefault="006D34ED" w:rsidP="004D70A3">
                            <w:pPr>
                              <w:snapToGrid w:val="0"/>
                              <w:spacing w:line="360" w:lineRule="auto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7C5E3CD8" w14:textId="77777777" w:rsidR="006D34ED" w:rsidRPr="006D34ED" w:rsidRDefault="006D34ED" w:rsidP="004D70A3">
                            <w:pPr>
                              <w:snapToGrid w:val="0"/>
                              <w:spacing w:line="360" w:lineRule="auto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6D34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支援機関の方へ</w:t>
                            </w:r>
                          </w:p>
                          <w:p w14:paraId="465123A1" w14:textId="77777777" w:rsidR="006D34ED" w:rsidRPr="006D34ED" w:rsidRDefault="006D34ED" w:rsidP="004D70A3">
                            <w:pPr>
                              <w:snapToGrid w:val="0"/>
                              <w:spacing w:line="360" w:lineRule="auto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6D34E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支援機関や担当者が変わるときに、担当者に記入してもらいましょう。</w:t>
                            </w:r>
                          </w:p>
                          <w:p w14:paraId="31D0A664" w14:textId="77777777" w:rsidR="006D34ED" w:rsidRPr="004D70A3" w:rsidRDefault="006D34ED" w:rsidP="004D70A3">
                            <w:pPr>
                              <w:snapToGrid w:val="0"/>
                              <w:spacing w:line="360" w:lineRule="auto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6D34ED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支援機関同士で情報が共有されている場合は、このページを利用しなくても</w:t>
                            </w:r>
                            <w:r w:rsidR="004D70A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かまいません。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51698" id="角丸四角形 15" o:spid="_x0000_s1032" style="position:absolute;margin-left:-12.35pt;margin-top:13.95pt;width:539.45pt;height:598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" fillcolor="window" strokecolor="#002060" strokeweight="2pt">
                <v:textbox>
                  <w:txbxContent>
                    <w:p w14:paraId="217B9EFF" w14:textId="77777777" w:rsidR="006D34ED" w:rsidRPr="006D34ED" w:rsidRDefault="006D34ED" w:rsidP="004D70A3">
                      <w:pPr>
                        <w:snapToGrid w:val="0"/>
                        <w:spacing w:line="360" w:lineRule="auto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6D34E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基本情報</w:t>
                      </w:r>
                    </w:p>
                    <w:p w14:paraId="1E8F73C8" w14:textId="04F6EFEE" w:rsidR="006D34ED" w:rsidRDefault="006D34ED" w:rsidP="004D70A3">
                      <w:pPr>
                        <w:snapToGrid w:val="0"/>
                        <w:spacing w:line="360" w:lineRule="auto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wave"/>
                        </w:rPr>
                      </w:pPr>
                      <w:r w:rsidRPr="006D34E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この章には、多くの支援機関が</w:t>
                      </w:r>
                      <w:r w:rsidR="002F554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必要とする</w:t>
                      </w:r>
                      <w:r w:rsidRPr="006D34E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内容を書ける</w:t>
                      </w:r>
                      <w:r w:rsidR="005F269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又は入力できる（エクセル形式）よう</w:t>
                      </w:r>
                      <w:r w:rsidRPr="006D34E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になっています。支援機関が変わるたびに同じことを説明しなくて</w:t>
                      </w:r>
                      <w:r w:rsidR="00566B9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もよ</w:t>
                      </w:r>
                      <w:r w:rsidRPr="006D34E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くなります。状況が変わったら</w:t>
                      </w:r>
                      <w:r w:rsidRPr="006D34E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wave"/>
                        </w:rPr>
                        <w:t>書きかえていきましょう。</w:t>
                      </w:r>
                    </w:p>
                    <w:p w14:paraId="00597CA7" w14:textId="77777777" w:rsidR="006D34ED" w:rsidRPr="004D70A3" w:rsidRDefault="006D34ED" w:rsidP="004D70A3">
                      <w:pPr>
                        <w:snapToGrid w:val="0"/>
                        <w:spacing w:line="360" w:lineRule="auto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  <w:bdr w:val="single" w:sz="4" w:space="0" w:color="auto"/>
                        </w:rPr>
                      </w:pPr>
                    </w:p>
                    <w:p w14:paraId="040FC09A" w14:textId="77777777" w:rsidR="006D34ED" w:rsidRPr="006D34ED" w:rsidRDefault="006D34ED" w:rsidP="004D70A3">
                      <w:pPr>
                        <w:snapToGrid w:val="0"/>
                        <w:spacing w:line="360" w:lineRule="auto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6D34E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今のわたし</w:t>
                      </w:r>
                      <w:r w:rsidRPr="006D34E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</w:t>
                      </w:r>
                      <w:r w:rsidR="00351FEB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✽</w:t>
                      </w:r>
                      <w:r w:rsidRPr="006D34E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記入のポイントを参考にしてください。</w:t>
                      </w:r>
                    </w:p>
                    <w:p w14:paraId="6B5C94AF" w14:textId="77777777" w:rsidR="006D34ED" w:rsidRPr="006D34ED" w:rsidRDefault="006D34ED" w:rsidP="004D70A3">
                      <w:pPr>
                        <w:snapToGrid w:val="0"/>
                        <w:spacing w:line="360" w:lineRule="auto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6D34E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この章には、お子さんの日常生活能力や特徴を記入します。お子さんのいいところや、より力を発揮しやすくなる工夫などを具体的に記入すると、支援者に役立ちます。</w:t>
                      </w:r>
                    </w:p>
                    <w:p w14:paraId="59C0E363" w14:textId="7724B084" w:rsidR="006D34ED" w:rsidRDefault="00227001" w:rsidP="004D70A3">
                      <w:pPr>
                        <w:snapToGrid w:val="0"/>
                        <w:spacing w:line="360" w:lineRule="auto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この章には、「乳幼児</w:t>
                      </w:r>
                      <w:r w:rsidR="005F269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」用と「</w:t>
                      </w:r>
                      <w:r w:rsidR="005F2692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学齢期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」用</w:t>
                      </w:r>
                      <w:r w:rsidR="0067194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 w:rsidR="0005385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「18歳以上」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用</w:t>
                      </w:r>
                      <w:r w:rsidR="006D34ED" w:rsidRPr="006D34E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</w:t>
                      </w:r>
                      <w:r w:rsidR="0005385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3</w:t>
                      </w:r>
                      <w:r w:rsidR="006D34ED" w:rsidRPr="006D34E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種類があります。お子さんの年齢によって、あてはまる用紙を使用してください。</w:t>
                      </w:r>
                    </w:p>
                    <w:p w14:paraId="57E0308B" w14:textId="77777777" w:rsidR="006D34ED" w:rsidRPr="004D70A3" w:rsidRDefault="006D34ED" w:rsidP="004D70A3">
                      <w:pPr>
                        <w:snapToGrid w:val="0"/>
                        <w:spacing w:line="360" w:lineRule="auto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  <w:bdr w:val="single" w:sz="4" w:space="0" w:color="auto"/>
                        </w:rPr>
                      </w:pPr>
                    </w:p>
                    <w:p w14:paraId="4EB32DB2" w14:textId="77777777" w:rsidR="006D34ED" w:rsidRPr="006D34ED" w:rsidRDefault="006D34ED" w:rsidP="004D70A3">
                      <w:pPr>
                        <w:snapToGrid w:val="0"/>
                        <w:spacing w:line="360" w:lineRule="auto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6D34E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わたしの生活地図</w:t>
                      </w:r>
                    </w:p>
                    <w:p w14:paraId="4AECE067" w14:textId="77777777" w:rsidR="006D34ED" w:rsidRDefault="005A114C" w:rsidP="004D70A3">
                      <w:pPr>
                        <w:snapToGrid w:val="0"/>
                        <w:spacing w:line="360" w:lineRule="auto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保育園、</w:t>
                      </w:r>
                      <w:r w:rsidR="006D34ED" w:rsidRPr="006D34E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幼稚園、学校などの教育機関、病院や療育機関など、子どもにかかわるサポートネットワークを記入します。このページを記入することで、今あるサポートネットワークやサポートの内容を確認することができます。</w:t>
                      </w:r>
                    </w:p>
                    <w:p w14:paraId="7C69A7FB" w14:textId="77777777" w:rsidR="006D34ED" w:rsidRPr="004D70A3" w:rsidRDefault="006D34ED" w:rsidP="004D70A3">
                      <w:pPr>
                        <w:snapToGrid w:val="0"/>
                        <w:spacing w:line="360" w:lineRule="auto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7C5E3CD8" w14:textId="77777777" w:rsidR="006D34ED" w:rsidRPr="006D34ED" w:rsidRDefault="006D34ED" w:rsidP="004D70A3">
                      <w:pPr>
                        <w:snapToGrid w:val="0"/>
                        <w:spacing w:line="360" w:lineRule="auto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6D34ED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支援機関の方へ</w:t>
                      </w:r>
                    </w:p>
                    <w:p w14:paraId="465123A1" w14:textId="77777777" w:rsidR="006D34ED" w:rsidRPr="006D34ED" w:rsidRDefault="006D34ED" w:rsidP="004D70A3">
                      <w:pPr>
                        <w:snapToGrid w:val="0"/>
                        <w:spacing w:line="360" w:lineRule="auto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6D34E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支援機関や担当者が変わるときに、担当者に記入してもらいましょう。</w:t>
                      </w:r>
                    </w:p>
                    <w:p w14:paraId="31D0A664" w14:textId="77777777" w:rsidR="006D34ED" w:rsidRPr="004D70A3" w:rsidRDefault="006D34ED" w:rsidP="004D70A3">
                      <w:pPr>
                        <w:snapToGrid w:val="0"/>
                        <w:spacing w:line="360" w:lineRule="auto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6D34ED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支援機関同士で情報が共有されている場合は、このページを利用しなくても</w:t>
                      </w:r>
                      <w:r w:rsidR="004D70A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かまいません。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34A4EA" w14:textId="77777777" w:rsidR="006D34ED" w:rsidRDefault="006D34ED" w:rsidP="004D7718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A77662" w14:textId="77777777" w:rsidR="006D34ED" w:rsidRDefault="006D34ED" w:rsidP="004D7718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4754B1D" w14:textId="77777777" w:rsidR="006D34ED" w:rsidRDefault="006D34ED" w:rsidP="004D7718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2CF9C9B" w14:textId="77777777" w:rsidR="006D34ED" w:rsidRDefault="006D34ED" w:rsidP="004D7718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1B7D6EE" w14:textId="77777777" w:rsidR="006D34ED" w:rsidRDefault="006D34ED" w:rsidP="004D7718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4BD1C2A" w14:textId="77777777" w:rsidR="006D34ED" w:rsidRDefault="006D34ED" w:rsidP="004D7718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5EE3779" w14:textId="77777777" w:rsidR="006D34ED" w:rsidRDefault="006D34ED" w:rsidP="004D7718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ED300F9" w14:textId="77777777" w:rsidR="006D34ED" w:rsidRDefault="006D34ED" w:rsidP="004D7718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FD9542D" w14:textId="77777777" w:rsidR="006D34ED" w:rsidRDefault="006D34ED" w:rsidP="004D7718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F7F4F23" w14:textId="77777777" w:rsidR="006D34ED" w:rsidRDefault="006D34ED" w:rsidP="004D7718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20BD73E" w14:textId="77777777" w:rsidR="006D34ED" w:rsidRDefault="006D34ED" w:rsidP="004D7718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B4D4414" w14:textId="77777777" w:rsidR="006D34ED" w:rsidRDefault="006D34ED" w:rsidP="004D7718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E39BC4F" w14:textId="77777777" w:rsidR="006D34ED" w:rsidRDefault="006D34ED" w:rsidP="004D7718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7FA0514" w14:textId="77777777" w:rsidR="006D34ED" w:rsidRPr="00DA617A" w:rsidRDefault="006D34ED" w:rsidP="004D7718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D34ED" w:rsidRPr="00DA617A" w:rsidSect="003E388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98B45" w14:textId="77777777" w:rsidR="003F2B87" w:rsidRDefault="003F2B87" w:rsidP="004C56DF">
      <w:r>
        <w:separator/>
      </w:r>
    </w:p>
  </w:endnote>
  <w:endnote w:type="continuationSeparator" w:id="0">
    <w:p w14:paraId="1307D92E" w14:textId="77777777" w:rsidR="003F2B87" w:rsidRDefault="003F2B87" w:rsidP="004C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C4721" w14:textId="77777777" w:rsidR="003F2B87" w:rsidRDefault="003F2B87" w:rsidP="004C56DF">
      <w:r>
        <w:separator/>
      </w:r>
    </w:p>
  </w:footnote>
  <w:footnote w:type="continuationSeparator" w:id="0">
    <w:p w14:paraId="575B6AAC" w14:textId="77777777" w:rsidR="003F2B87" w:rsidRDefault="003F2B87" w:rsidP="004C5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32ADC"/>
    <w:multiLevelType w:val="hybridMultilevel"/>
    <w:tmpl w:val="60DC7432"/>
    <w:lvl w:ilvl="0" w:tplc="DF6A82A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1E"/>
    <w:rsid w:val="0005385E"/>
    <w:rsid w:val="000575DE"/>
    <w:rsid w:val="000C4A76"/>
    <w:rsid w:val="000F61EE"/>
    <w:rsid w:val="001119ED"/>
    <w:rsid w:val="0012111F"/>
    <w:rsid w:val="00186729"/>
    <w:rsid w:val="0019199E"/>
    <w:rsid w:val="001A59D2"/>
    <w:rsid w:val="001D3C95"/>
    <w:rsid w:val="001E69FA"/>
    <w:rsid w:val="001F6504"/>
    <w:rsid w:val="00216377"/>
    <w:rsid w:val="00227001"/>
    <w:rsid w:val="00262B75"/>
    <w:rsid w:val="002845BB"/>
    <w:rsid w:val="002B02FB"/>
    <w:rsid w:val="002B29A2"/>
    <w:rsid w:val="002D5A50"/>
    <w:rsid w:val="002F5541"/>
    <w:rsid w:val="0031660C"/>
    <w:rsid w:val="00351FEB"/>
    <w:rsid w:val="00367AA2"/>
    <w:rsid w:val="00370AFA"/>
    <w:rsid w:val="003A0327"/>
    <w:rsid w:val="003A3AAF"/>
    <w:rsid w:val="003D7E27"/>
    <w:rsid w:val="003E3880"/>
    <w:rsid w:val="003E3F1B"/>
    <w:rsid w:val="003F2B87"/>
    <w:rsid w:val="003F4E38"/>
    <w:rsid w:val="004332B0"/>
    <w:rsid w:val="00462CEC"/>
    <w:rsid w:val="00474679"/>
    <w:rsid w:val="004A1F9A"/>
    <w:rsid w:val="004A251F"/>
    <w:rsid w:val="004A51BA"/>
    <w:rsid w:val="004C0F11"/>
    <w:rsid w:val="004C1B1A"/>
    <w:rsid w:val="004C56DF"/>
    <w:rsid w:val="004D70A3"/>
    <w:rsid w:val="004D7718"/>
    <w:rsid w:val="004E3E3B"/>
    <w:rsid w:val="004F4D75"/>
    <w:rsid w:val="004F60D1"/>
    <w:rsid w:val="00501DFB"/>
    <w:rsid w:val="00564614"/>
    <w:rsid w:val="00566B96"/>
    <w:rsid w:val="0059541E"/>
    <w:rsid w:val="005A114C"/>
    <w:rsid w:val="005F1523"/>
    <w:rsid w:val="005F2692"/>
    <w:rsid w:val="005F3214"/>
    <w:rsid w:val="00636AB0"/>
    <w:rsid w:val="006508AE"/>
    <w:rsid w:val="00651D67"/>
    <w:rsid w:val="0067194D"/>
    <w:rsid w:val="0067458A"/>
    <w:rsid w:val="006965B0"/>
    <w:rsid w:val="006A16C8"/>
    <w:rsid w:val="006D0D29"/>
    <w:rsid w:val="006D34ED"/>
    <w:rsid w:val="006E15C5"/>
    <w:rsid w:val="006E5ECB"/>
    <w:rsid w:val="006E7376"/>
    <w:rsid w:val="007123B0"/>
    <w:rsid w:val="00723C39"/>
    <w:rsid w:val="007240F2"/>
    <w:rsid w:val="007251C9"/>
    <w:rsid w:val="007808EB"/>
    <w:rsid w:val="00781B81"/>
    <w:rsid w:val="00797BAF"/>
    <w:rsid w:val="007A1452"/>
    <w:rsid w:val="007E7A4D"/>
    <w:rsid w:val="00866B4F"/>
    <w:rsid w:val="0086734A"/>
    <w:rsid w:val="00873B82"/>
    <w:rsid w:val="0087677A"/>
    <w:rsid w:val="00883409"/>
    <w:rsid w:val="00891C37"/>
    <w:rsid w:val="0090491F"/>
    <w:rsid w:val="00920FCD"/>
    <w:rsid w:val="00926038"/>
    <w:rsid w:val="00931BB8"/>
    <w:rsid w:val="0097438E"/>
    <w:rsid w:val="00984813"/>
    <w:rsid w:val="009C3A19"/>
    <w:rsid w:val="009C7155"/>
    <w:rsid w:val="009D6AEF"/>
    <w:rsid w:val="00A112B6"/>
    <w:rsid w:val="00A1165C"/>
    <w:rsid w:val="00A440B6"/>
    <w:rsid w:val="00A469A1"/>
    <w:rsid w:val="00A71FEE"/>
    <w:rsid w:val="00AC54B5"/>
    <w:rsid w:val="00AE57ED"/>
    <w:rsid w:val="00AF4D6F"/>
    <w:rsid w:val="00B003C3"/>
    <w:rsid w:val="00B20CF8"/>
    <w:rsid w:val="00B527DD"/>
    <w:rsid w:val="00B54617"/>
    <w:rsid w:val="00B723B0"/>
    <w:rsid w:val="00B825DB"/>
    <w:rsid w:val="00B85B05"/>
    <w:rsid w:val="00B906E6"/>
    <w:rsid w:val="00BA0780"/>
    <w:rsid w:val="00BA47A9"/>
    <w:rsid w:val="00BB34D0"/>
    <w:rsid w:val="00BD76A2"/>
    <w:rsid w:val="00BF1969"/>
    <w:rsid w:val="00C325D7"/>
    <w:rsid w:val="00C976D1"/>
    <w:rsid w:val="00CE252D"/>
    <w:rsid w:val="00D7794C"/>
    <w:rsid w:val="00D83F5C"/>
    <w:rsid w:val="00DA617A"/>
    <w:rsid w:val="00DB3263"/>
    <w:rsid w:val="00E14ED7"/>
    <w:rsid w:val="00E17116"/>
    <w:rsid w:val="00E53C2E"/>
    <w:rsid w:val="00E93E13"/>
    <w:rsid w:val="00E96409"/>
    <w:rsid w:val="00EF5897"/>
    <w:rsid w:val="00F055D4"/>
    <w:rsid w:val="00F06712"/>
    <w:rsid w:val="00F122FD"/>
    <w:rsid w:val="00F67043"/>
    <w:rsid w:val="00FC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D30C67"/>
  <w15:docId w15:val="{BDBDBD7B-54B3-4A9A-92BC-73F69F0C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11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81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1B8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81B8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81B8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81B81"/>
  </w:style>
  <w:style w:type="paragraph" w:styleId="a9">
    <w:name w:val="annotation subject"/>
    <w:basedOn w:val="a7"/>
    <w:next w:val="a7"/>
    <w:link w:val="aa"/>
    <w:uiPriority w:val="99"/>
    <w:semiHidden/>
    <w:unhideWhenUsed/>
    <w:rsid w:val="00781B8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81B81"/>
    <w:rPr>
      <w:b/>
      <w:bCs/>
    </w:rPr>
  </w:style>
  <w:style w:type="paragraph" w:styleId="ab">
    <w:name w:val="header"/>
    <w:basedOn w:val="a"/>
    <w:link w:val="ac"/>
    <w:uiPriority w:val="99"/>
    <w:unhideWhenUsed/>
    <w:rsid w:val="004C56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C56DF"/>
  </w:style>
  <w:style w:type="paragraph" w:styleId="ad">
    <w:name w:val="footer"/>
    <w:basedOn w:val="a"/>
    <w:link w:val="ae"/>
    <w:uiPriority w:val="99"/>
    <w:unhideWhenUsed/>
    <w:rsid w:val="004C56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C56DF"/>
  </w:style>
  <w:style w:type="paragraph" w:styleId="af">
    <w:name w:val="Revision"/>
    <w:hidden/>
    <w:uiPriority w:val="99"/>
    <w:semiHidden/>
    <w:rsid w:val="00B82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B89DA-5D8B-4ACD-881C-D665593C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edg03</cp:lastModifiedBy>
  <cp:revision>5</cp:revision>
  <cp:lastPrinted>2014-07-04T02:37:00Z</cp:lastPrinted>
  <dcterms:created xsi:type="dcterms:W3CDTF">2020-09-09T00:19:00Z</dcterms:created>
  <dcterms:modified xsi:type="dcterms:W3CDTF">2021-02-22T07:01:00Z</dcterms:modified>
</cp:coreProperties>
</file>