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65" w:rsidRPr="00EB077E" w:rsidRDefault="00C74265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16</w:t>
      </w:r>
      <w:r w:rsidR="004A1ACE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福障送</w:t>
      </w:r>
      <w:r w:rsidR="00897CB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第</w:t>
      </w:r>
      <w:r w:rsidR="006A513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1850</w:t>
      </w:r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号</w:t>
      </w:r>
    </w:p>
    <w:p w:rsidR="004179B3" w:rsidRPr="00EB077E" w:rsidRDefault="0076043B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平成28年</w:t>
      </w:r>
      <w:r w:rsidR="00FB7610">
        <w:rPr>
          <w:rFonts w:asciiTheme="minorEastAsia" w:eastAsiaTheme="minorEastAsia" w:hAnsiTheme="minorEastAsia" w:cs="MigMix 1P" w:hint="eastAsia"/>
          <w:sz w:val="24"/>
          <w:szCs w:val="24"/>
        </w:rPr>
        <w:t>12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FB7610">
        <w:rPr>
          <w:rFonts w:asciiTheme="minorEastAsia" w:eastAsiaTheme="minorEastAsia" w:hAnsiTheme="minorEastAsia" w:cs="MigMix 1P" w:hint="eastAsia"/>
          <w:sz w:val="24"/>
          <w:szCs w:val="24"/>
        </w:rPr>
        <w:t>14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</w:t>
      </w:r>
    </w:p>
    <w:p w:rsidR="005B5DA4" w:rsidRPr="00EB077E" w:rsidRDefault="00273B48" w:rsidP="00197D38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計画相談支援事業所</w:t>
      </w:r>
      <w:r w:rsidR="00F13473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様</w:t>
      </w:r>
    </w:p>
    <w:p w:rsidR="00C55008" w:rsidRPr="00EB077E" w:rsidRDefault="00C74265" w:rsidP="00DE7239">
      <w:pPr>
        <w:snapToGrid w:val="0"/>
        <w:spacing w:line="20" w:lineRule="atLeast"/>
        <w:ind w:leftChars="2700" w:left="5670" w:right="63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（主催）</w:t>
      </w: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</w:t>
      </w:r>
    </w:p>
    <w:p w:rsidR="00C55008" w:rsidRPr="00EB077E" w:rsidRDefault="00C55008" w:rsidP="00DE7239">
      <w:pPr>
        <w:snapToGrid w:val="0"/>
        <w:spacing w:line="20" w:lineRule="atLeast"/>
        <w:ind w:leftChars="2700" w:left="567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（企画）特定非営利活動法人</w:t>
      </w:r>
    </w:p>
    <w:p w:rsidR="00C55008" w:rsidRPr="00EB077E" w:rsidRDefault="00C55008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江戸川区ケアマネジャー協会</w:t>
      </w:r>
    </w:p>
    <w:p w:rsidR="004179B3" w:rsidRPr="00EB077E" w:rsidRDefault="004179B3" w:rsidP="00750FD5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</w:p>
    <w:p w:rsidR="00B274CE" w:rsidRDefault="005A78B8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平成28年度</w:t>
      </w:r>
      <w:r w:rsidR="00B274C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江戸川区相談支援専門員等研修</w:t>
      </w:r>
    </w:p>
    <w:p w:rsidR="008E35EC" w:rsidRPr="00EB077E" w:rsidRDefault="0060540B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「</w:t>
      </w:r>
      <w:r w:rsidR="004179B3" w:rsidRPr="00FB7610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第</w:t>
      </w:r>
      <w:r w:rsidR="00C5764B" w:rsidRPr="00FB7610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８</w:t>
      </w:r>
      <w:r w:rsidR="004179B3" w:rsidRPr="00FB7610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回</w:t>
      </w:r>
      <w:r w:rsidR="00C55008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計画相談支援ブラッシュアップ</w:t>
      </w:r>
      <w:r w:rsidR="00E409AC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研修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」</w:t>
      </w:r>
    </w:p>
    <w:p w:rsidR="004179B3" w:rsidRPr="00EB077E" w:rsidRDefault="00CF7B70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開催について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（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通知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）</w:t>
      </w:r>
    </w:p>
    <w:p w:rsidR="00750FD5" w:rsidRPr="00EB077E" w:rsidRDefault="00750FD5" w:rsidP="005542DB">
      <w:pPr>
        <w:pStyle w:val="a8"/>
        <w:snapToGrid w:val="0"/>
        <w:spacing w:line="180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C65E9A" w:rsidRPr="00EB077E" w:rsidRDefault="0087557F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FB7610">
        <w:rPr>
          <w:rFonts w:asciiTheme="minorEastAsia" w:eastAsiaTheme="minorEastAsia" w:hAnsiTheme="minorEastAsia" w:cs="MigMix 1P" w:hint="eastAsia"/>
          <w:spacing w:val="10"/>
        </w:rPr>
        <w:t>寒冷</w:t>
      </w:r>
      <w:r w:rsidR="007C7E77" w:rsidRPr="00FB7610">
        <w:rPr>
          <w:rFonts w:asciiTheme="minorEastAsia" w:eastAsiaTheme="minorEastAsia" w:hAnsiTheme="minorEastAsia" w:cs="MigMix 1P" w:hint="eastAsia"/>
          <w:spacing w:val="10"/>
        </w:rPr>
        <w:t>の</w:t>
      </w:r>
      <w:r w:rsidR="00E17F40" w:rsidRPr="00FB7610">
        <w:rPr>
          <w:rFonts w:asciiTheme="minorEastAsia" w:eastAsiaTheme="minorEastAsia" w:hAnsiTheme="minorEastAsia" w:cs="MigMix 1P" w:hint="eastAsia"/>
          <w:spacing w:val="10"/>
        </w:rPr>
        <w:t>候</w:t>
      </w:r>
      <w:r w:rsidR="00FA1628" w:rsidRPr="00FB7610">
        <w:rPr>
          <w:rFonts w:asciiTheme="minorEastAsia" w:eastAsiaTheme="minorEastAsia" w:hAnsiTheme="minorEastAsia" w:cs="MigMix 1P" w:hint="eastAsia"/>
          <w:spacing w:val="10"/>
        </w:rPr>
        <w:t>、</w:t>
      </w:r>
      <w:r w:rsidR="00CF7B70" w:rsidRPr="00EB077E">
        <w:rPr>
          <w:rFonts w:asciiTheme="minorEastAsia" w:eastAsiaTheme="minorEastAsia" w:hAnsiTheme="minorEastAsia" w:cs="MigMix 1P" w:hint="eastAsia"/>
          <w:spacing w:val="10"/>
        </w:rPr>
        <w:t>皆様方におかれましては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ますますご清栄のこととお喜び申し上げます。</w:t>
      </w:r>
    </w:p>
    <w:p w:rsidR="00366248" w:rsidRPr="00C5764B" w:rsidRDefault="00366248" w:rsidP="00C5764B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  <w:shd w:val="pct15" w:color="auto" w:fill="FFFFFF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さて、</w:t>
      </w:r>
      <w:r w:rsidR="00C37595" w:rsidRPr="00FB7610">
        <w:rPr>
          <w:rFonts w:asciiTheme="minorEastAsia" w:eastAsiaTheme="minorEastAsia" w:hAnsiTheme="minorEastAsia" w:cs="MigMix 1P" w:hint="eastAsia"/>
          <w:spacing w:val="10"/>
        </w:rPr>
        <w:t>第</w:t>
      </w:r>
      <w:r w:rsidR="00C5764B" w:rsidRPr="00FB7610">
        <w:rPr>
          <w:rFonts w:asciiTheme="minorEastAsia" w:eastAsiaTheme="minorEastAsia" w:hAnsiTheme="minorEastAsia" w:cs="MigMix 1P" w:hint="eastAsia"/>
          <w:spacing w:val="10"/>
        </w:rPr>
        <w:t>８</w:t>
      </w:r>
      <w:r w:rsidR="00E17F40" w:rsidRPr="00FB7610">
        <w:rPr>
          <w:rFonts w:asciiTheme="minorEastAsia" w:eastAsiaTheme="minorEastAsia" w:hAnsiTheme="minorEastAsia" w:cs="MigMix 1P" w:hint="eastAsia"/>
          <w:spacing w:val="10"/>
        </w:rPr>
        <w:t>回</w:t>
      </w:r>
      <w:r w:rsidRPr="00FB7610">
        <w:rPr>
          <w:rFonts w:asciiTheme="minorEastAsia" w:eastAsiaTheme="minorEastAsia" w:hAnsiTheme="minorEastAsia" w:cs="MigMix 1P" w:hint="eastAsia"/>
          <w:spacing w:val="10"/>
        </w:rPr>
        <w:t>は</w:t>
      </w:r>
      <w:r w:rsidR="00C5764B" w:rsidRPr="00FB7610">
        <w:rPr>
          <w:rFonts w:asciiTheme="minorEastAsia" w:eastAsiaTheme="minorEastAsia" w:hAnsiTheme="minorEastAsia" w:cs="MigMix 1P" w:hint="eastAsia"/>
          <w:spacing w:val="10"/>
        </w:rPr>
        <w:t xml:space="preserve">江戸川区社会福祉協議会 </w:t>
      </w:r>
      <w:r w:rsidR="0087557F" w:rsidRPr="00FB7610">
        <w:rPr>
          <w:rFonts w:asciiTheme="minorEastAsia" w:eastAsiaTheme="minorEastAsia" w:hAnsiTheme="minorEastAsia" w:cs="MigMix 1P" w:hint="eastAsia"/>
          <w:spacing w:val="10"/>
        </w:rPr>
        <w:t>安心</w:t>
      </w:r>
      <w:r w:rsidR="00C5764B" w:rsidRPr="00FB7610">
        <w:rPr>
          <w:rFonts w:asciiTheme="minorEastAsia" w:eastAsiaTheme="minorEastAsia" w:hAnsiTheme="minorEastAsia" w:cs="MigMix 1P" w:hint="eastAsia"/>
          <w:spacing w:val="10"/>
        </w:rPr>
        <w:t>生活</w:t>
      </w:r>
      <w:r w:rsidR="0087557F" w:rsidRPr="00FB7610">
        <w:rPr>
          <w:rFonts w:asciiTheme="minorEastAsia" w:eastAsiaTheme="minorEastAsia" w:hAnsiTheme="minorEastAsia" w:cs="MigMix 1P" w:hint="eastAsia"/>
          <w:spacing w:val="10"/>
        </w:rPr>
        <w:t>センター</w:t>
      </w:r>
      <w:r w:rsidR="00C5764B" w:rsidRPr="00FB7610">
        <w:rPr>
          <w:rFonts w:asciiTheme="minorEastAsia" w:eastAsiaTheme="minorEastAsia" w:hAnsiTheme="minorEastAsia" w:cs="MigMix 1P" w:hint="eastAsia"/>
          <w:spacing w:val="10"/>
        </w:rPr>
        <w:t xml:space="preserve"> 所長 吉田悦子氏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をお招きしまして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、下記のテーマで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ご講義いただきます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。</w:t>
      </w:r>
    </w:p>
    <w:p w:rsidR="00AE734A" w:rsidRPr="007A1B49" w:rsidRDefault="002A5F02" w:rsidP="007A1B49">
      <w:pPr>
        <w:pStyle w:val="a8"/>
        <w:snapToGrid w:val="0"/>
        <w:ind w:leftChars="0" w:left="0" w:firstLineChars="100" w:firstLine="241"/>
        <w:rPr>
          <w:rFonts w:asciiTheme="minorEastAsia" w:eastAsiaTheme="minorEastAsia" w:hAnsiTheme="minorEastAsia" w:cs="MigMix 1P"/>
          <w:b/>
          <w:spacing w:val="10"/>
        </w:rPr>
      </w:pPr>
      <w:r>
        <w:rPr>
          <w:rFonts w:asciiTheme="minorEastAsia" w:eastAsiaTheme="minorEastAsia" w:hAnsiTheme="minorEastAsia" w:cs="MigMix 1P" w:hint="eastAsia"/>
          <w:b/>
        </w:rPr>
        <w:t>相談支援専門員</w:t>
      </w:r>
      <w:r w:rsidR="00AE734A" w:rsidRPr="007A1B49">
        <w:rPr>
          <w:rFonts w:asciiTheme="minorEastAsia" w:eastAsiaTheme="minorEastAsia" w:hAnsiTheme="minorEastAsia" w:cs="MigMix 1P" w:hint="eastAsia"/>
          <w:b/>
        </w:rPr>
        <w:t>においては、必ずご参加ください。</w:t>
      </w:r>
    </w:p>
    <w:p w:rsidR="008C2134" w:rsidRPr="00EB077E" w:rsidRDefault="00366248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つきましては、研修に出席される貴事業所職員を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別紙にて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お知らせください。</w:t>
      </w:r>
    </w:p>
    <w:p w:rsidR="00DE7239" w:rsidRPr="00EB077E" w:rsidRDefault="00DE7239" w:rsidP="00366248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366248" w:rsidRPr="00EB077E" w:rsidRDefault="00366248" w:rsidP="00366248">
      <w:pPr>
        <w:pStyle w:val="a3"/>
        <w:rPr>
          <w:rFonts w:asciiTheme="minorEastAsia" w:eastAsiaTheme="minorEastAsia" w:hAnsiTheme="minorEastAsia"/>
        </w:rPr>
      </w:pPr>
      <w:r w:rsidRPr="00EB077E">
        <w:rPr>
          <w:rFonts w:asciiTheme="minorEastAsia" w:eastAsiaTheme="minorEastAsia" w:hAnsiTheme="minorEastAsia" w:hint="eastAsia"/>
        </w:rPr>
        <w:t>記</w:t>
      </w:r>
    </w:p>
    <w:p w:rsidR="00366248" w:rsidRPr="00EB077E" w:rsidRDefault="00366248" w:rsidP="00366248">
      <w:pPr>
        <w:rPr>
          <w:rFonts w:asciiTheme="minorEastAsia" w:eastAsiaTheme="minorEastAsia" w:hAnsiTheme="minorEastAsia"/>
        </w:rPr>
      </w:pPr>
    </w:p>
    <w:p w:rsidR="00DE7239" w:rsidRPr="00FB7610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１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lang w:eastAsia="zh-TW"/>
        </w:rPr>
        <w:t>開催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日時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A4A96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87557F">
        <w:rPr>
          <w:rFonts w:asciiTheme="minorEastAsia" w:eastAsiaTheme="minorEastAsia" w:hAnsiTheme="minorEastAsia" w:cs="MigMix 1P" w:hint="eastAsia"/>
          <w:sz w:val="24"/>
          <w:szCs w:val="24"/>
        </w:rPr>
        <w:t>29</w:t>
      </w:r>
      <w:r w:rsidR="00C37595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87557F" w:rsidRPr="00FB7610">
        <w:rPr>
          <w:rFonts w:asciiTheme="minorEastAsia" w:eastAsiaTheme="minorEastAsia" w:hAnsiTheme="minorEastAsia" w:cs="MigMix 1P" w:hint="eastAsia"/>
          <w:sz w:val="24"/>
          <w:szCs w:val="24"/>
        </w:rPr>
        <w:t>1</w:t>
      </w:r>
      <w:r w:rsidR="00C37595" w:rsidRPr="00FB7610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C5764B" w:rsidRPr="00FB7610">
        <w:rPr>
          <w:rFonts w:asciiTheme="minorEastAsia" w:eastAsiaTheme="minorEastAsia" w:hAnsiTheme="minorEastAsia" w:cs="MigMix 1P"/>
          <w:sz w:val="24"/>
          <w:szCs w:val="24"/>
        </w:rPr>
        <w:t>18</w:t>
      </w:r>
      <w:r w:rsidRPr="00FB7610">
        <w:rPr>
          <w:rFonts w:asciiTheme="minorEastAsia" w:eastAsiaTheme="minorEastAsia" w:hAnsiTheme="minorEastAsia" w:cs="MigMix 1P" w:hint="eastAsia"/>
          <w:sz w:val="24"/>
          <w:szCs w:val="24"/>
        </w:rPr>
        <w:t>日（</w:t>
      </w:r>
      <w:r w:rsidR="00C5764B" w:rsidRPr="00FB7610">
        <w:rPr>
          <w:rFonts w:asciiTheme="minorEastAsia" w:eastAsiaTheme="minorEastAsia" w:hAnsiTheme="minorEastAsia" w:cs="MigMix 1P" w:hint="eastAsia"/>
          <w:sz w:val="24"/>
          <w:szCs w:val="24"/>
        </w:rPr>
        <w:t>水</w:t>
      </w:r>
      <w:r w:rsidRPr="00FB7610">
        <w:rPr>
          <w:rFonts w:asciiTheme="minorEastAsia" w:eastAsiaTheme="minorEastAsia" w:hAnsiTheme="minorEastAsia" w:cs="MigMix 1P" w:hint="eastAsia"/>
          <w:sz w:val="24"/>
          <w:szCs w:val="24"/>
        </w:rPr>
        <w:t xml:space="preserve">）　</w:t>
      </w:r>
      <w:r w:rsidR="00C5764B" w:rsidRPr="00FB7610">
        <w:rPr>
          <w:rFonts w:asciiTheme="minorEastAsia" w:eastAsiaTheme="minorEastAsia" w:hAnsiTheme="minorEastAsia" w:cs="MigMix 1P" w:hint="eastAsia"/>
          <w:sz w:val="24"/>
          <w:szCs w:val="24"/>
        </w:rPr>
        <w:t>午前9</w:t>
      </w:r>
      <w:r w:rsidRPr="00FB7610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C5764B" w:rsidRPr="00FB7610">
        <w:rPr>
          <w:rFonts w:asciiTheme="minorEastAsia" w:eastAsiaTheme="minorEastAsia" w:hAnsiTheme="minorEastAsia" w:cs="MigMix 1P" w:hint="eastAsia"/>
          <w:sz w:val="24"/>
          <w:szCs w:val="24"/>
        </w:rPr>
        <w:t>30</w:t>
      </w:r>
      <w:r w:rsidR="00AD313F" w:rsidRPr="00FB7610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FB7610">
        <w:rPr>
          <w:rFonts w:asciiTheme="minorEastAsia" w:eastAsiaTheme="minorEastAsia" w:hAnsiTheme="minorEastAsia" w:cs="MigMix 1P" w:hint="eastAsia"/>
          <w:sz w:val="24"/>
          <w:szCs w:val="24"/>
        </w:rPr>
        <w:t>から</w:t>
      </w:r>
      <w:r w:rsidR="002A5F02" w:rsidRPr="00FB7610">
        <w:rPr>
          <w:rFonts w:asciiTheme="minorEastAsia" w:eastAsiaTheme="minorEastAsia" w:hAnsiTheme="minorEastAsia" w:cs="MigMix 1P" w:hint="eastAsia"/>
          <w:sz w:val="24"/>
          <w:szCs w:val="24"/>
        </w:rPr>
        <w:t>正午</w:t>
      </w:r>
      <w:r w:rsidRPr="00FB7610">
        <w:rPr>
          <w:rFonts w:asciiTheme="minorEastAsia" w:eastAsiaTheme="minorEastAsia" w:hAnsiTheme="minorEastAsia" w:cs="MigMix 1P" w:hint="eastAsia"/>
          <w:sz w:val="24"/>
          <w:szCs w:val="24"/>
        </w:rPr>
        <w:t>まで</w:t>
      </w:r>
    </w:p>
    <w:p w:rsidR="00DE7239" w:rsidRPr="00FB7610" w:rsidRDefault="00DE7239" w:rsidP="00DE7239">
      <w:pPr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FB7610">
        <w:rPr>
          <w:rFonts w:asciiTheme="minorEastAsia" w:eastAsiaTheme="minorEastAsia" w:hAnsiTheme="minorEastAsia" w:cs="MigMix 1P" w:hint="eastAsia"/>
          <w:sz w:val="24"/>
          <w:szCs w:val="24"/>
        </w:rPr>
        <w:t>（開場</w:t>
      </w:r>
      <w:r w:rsidRPr="00FB7610">
        <w:rPr>
          <w:rFonts w:asciiTheme="minorEastAsia" w:eastAsiaTheme="minorEastAsia" w:hAnsiTheme="minorEastAsia" w:cs="MigMix 1P" w:hint="eastAsia"/>
          <w:szCs w:val="24"/>
        </w:rPr>
        <w:t xml:space="preserve">　</w:t>
      </w:r>
      <w:r w:rsidR="00C5764B" w:rsidRPr="00FB7610">
        <w:rPr>
          <w:rFonts w:asciiTheme="minorEastAsia" w:eastAsiaTheme="minorEastAsia" w:hAnsiTheme="minorEastAsia" w:cs="MigMix 1P" w:hint="eastAsia"/>
          <w:sz w:val="24"/>
          <w:szCs w:val="24"/>
        </w:rPr>
        <w:t>午前9</w:t>
      </w:r>
      <w:r w:rsidRPr="00FB7610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C5764B" w:rsidRPr="00FB7610">
        <w:rPr>
          <w:rFonts w:asciiTheme="minorEastAsia" w:eastAsiaTheme="minorEastAsia" w:hAnsiTheme="minorEastAsia" w:cs="MigMix 1P" w:hint="eastAsia"/>
          <w:sz w:val="24"/>
          <w:szCs w:val="24"/>
        </w:rPr>
        <w:t>15</w:t>
      </w:r>
      <w:r w:rsidR="00C37595" w:rsidRPr="00FB7610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FB7610">
        <w:rPr>
          <w:rFonts w:asciiTheme="minorEastAsia" w:eastAsiaTheme="minorEastAsia" w:hAnsiTheme="minorEastAsia" w:cs="MigMix 1P" w:hint="eastAsia"/>
          <w:sz w:val="24"/>
          <w:szCs w:val="24"/>
        </w:rPr>
        <w:t>）</w:t>
      </w:r>
    </w:p>
    <w:p w:rsidR="00DE7239" w:rsidRPr="00FB7610" w:rsidRDefault="00DE7239" w:rsidP="00366248">
      <w:pPr>
        <w:rPr>
          <w:rFonts w:asciiTheme="minorEastAsia" w:eastAsiaTheme="minorEastAsia" w:hAnsiTheme="minorEastAsia" w:cs="MigMix 1P"/>
          <w:b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２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6"/>
        </w:rPr>
        <w:t>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6"/>
        </w:rPr>
        <w:t>場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C5764B" w:rsidRPr="00FB7610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グリーンパレス　孔雀１・２（５階）　</w:t>
      </w:r>
    </w:p>
    <w:p w:rsidR="00DE7239" w:rsidRPr="00EB077E" w:rsidRDefault="00DE7239" w:rsidP="00366248">
      <w:pPr>
        <w:rPr>
          <w:rFonts w:asciiTheme="minorEastAsia" w:eastAsiaTheme="minorEastAsia" w:hAnsiTheme="minorEastAsia"/>
        </w:rPr>
      </w:pPr>
    </w:p>
    <w:p w:rsidR="00DE7239" w:rsidRDefault="00DE7239" w:rsidP="00C5764B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３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177"/>
        </w:rPr>
        <w:t>テー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7"/>
        </w:rPr>
        <w:t>マ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Pr="0018270C">
        <w:rPr>
          <w:rFonts w:asciiTheme="minorEastAsia" w:eastAsiaTheme="minorEastAsia" w:hAnsiTheme="minorEastAsia" w:cs="MigMix 1P" w:hint="eastAsia"/>
          <w:sz w:val="24"/>
          <w:szCs w:val="24"/>
        </w:rPr>
        <w:t>「</w:t>
      </w:r>
      <w:r w:rsidR="00C5764B">
        <w:rPr>
          <w:rFonts w:hint="eastAsia"/>
          <w:sz w:val="24"/>
          <w:szCs w:val="24"/>
        </w:rPr>
        <w:t>権利擁護と安心生活センターの関わり</w:t>
      </w:r>
      <w:r w:rsidR="007C7E77" w:rsidRPr="007C7E77">
        <w:rPr>
          <w:rFonts w:asciiTheme="minorEastAsia" w:eastAsiaTheme="minorEastAsia" w:hAnsiTheme="minorEastAsia" w:cs="MigMix 1P" w:hint="eastAsia"/>
          <w:sz w:val="24"/>
          <w:szCs w:val="24"/>
        </w:rPr>
        <w:t>」</w:t>
      </w:r>
    </w:p>
    <w:p w:rsidR="00C5764B" w:rsidRPr="0018270C" w:rsidRDefault="00C5764B" w:rsidP="00C5764B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４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9"/>
        </w:rPr>
        <w:t>講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9"/>
        </w:rPr>
        <w:t>師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2A5F02" w:rsidRPr="00FB7610">
        <w:rPr>
          <w:rFonts w:asciiTheme="minorEastAsia" w:eastAsiaTheme="minorEastAsia" w:hAnsiTheme="minorEastAsia" w:cs="MigMix 1P" w:hint="eastAsia"/>
          <w:sz w:val="24"/>
          <w:szCs w:val="24"/>
        </w:rPr>
        <w:t>江戸川区社会福祉協議会　安心生活センター　所長　吉田悦子　氏</w:t>
      </w:r>
      <w:r w:rsidRPr="00FB7610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５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2"/>
        </w:rPr>
        <w:t>対象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2"/>
        </w:rPr>
        <w:t>者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Pr="007A1B49">
        <w:rPr>
          <w:rFonts w:asciiTheme="minorEastAsia" w:eastAsiaTheme="minorEastAsia" w:hAnsiTheme="minorEastAsia" w:cs="MigMix 1P" w:hint="eastAsia"/>
          <w:b/>
          <w:sz w:val="24"/>
          <w:szCs w:val="24"/>
        </w:rPr>
        <w:t>江戸川区内の計画相談支援事業所等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６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433"/>
        </w:rPr>
        <w:t>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3"/>
        </w:rPr>
        <w:t>員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87557F" w:rsidRPr="00FB7610">
        <w:rPr>
          <w:rFonts w:asciiTheme="minorEastAsia" w:eastAsiaTheme="minorEastAsia" w:hAnsiTheme="minorEastAsia" w:cs="MigMix 1P" w:hint="eastAsia"/>
          <w:sz w:val="24"/>
          <w:szCs w:val="24"/>
        </w:rPr>
        <w:t>100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名程度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09501E" w:rsidRDefault="00DE7239" w:rsidP="00366248">
      <w:pPr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７　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4"/>
        </w:rPr>
        <w:t>申し込み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2A5F02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12月21日（木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）までに、メールまたはＦＡＸでお申込みください。</w:t>
      </w:r>
    </w:p>
    <w:p w:rsidR="00DE7239" w:rsidRPr="00EB077E" w:rsidRDefault="00EB077E" w:rsidP="0009501E">
      <w:pPr>
        <w:ind w:leftChars="810" w:left="1701"/>
        <w:rPr>
          <w:rFonts w:asciiTheme="minorEastAsia" w:eastAsiaTheme="minorEastAsia" w:hAnsiTheme="minorEastAsia" w:cs="MigMix 1P"/>
          <w:sz w:val="24"/>
          <w:szCs w:val="24"/>
          <w:u w:val="thick"/>
        </w:rPr>
      </w:pP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（</w:t>
      </w:r>
      <w:r w:rsidR="00673ECE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資源節約のため、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なるべくメールで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お願いいたします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</w:t>
      </w:r>
    </w:p>
    <w:p w:rsidR="00EB077E" w:rsidRDefault="00EB077E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Default="00DE7239" w:rsidP="00366248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８　</w:t>
      </w:r>
      <w:r w:rsidRPr="002A5F02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5"/>
        </w:rPr>
        <w:t>その</w:t>
      </w:r>
      <w:r w:rsidRPr="002A5F02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5"/>
        </w:rPr>
        <w:t>他</w:t>
      </w:r>
    </w:p>
    <w:p w:rsidR="002A5F02" w:rsidRDefault="002A5F02" w:rsidP="002A5F02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    (1)「成年後見制度」意識調査については申込時に一緒にご回答ください。</w:t>
      </w:r>
    </w:p>
    <w:p w:rsidR="00791F04" w:rsidRPr="002A5F02" w:rsidRDefault="002A5F02" w:rsidP="002A5F02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MigMix 1P"/>
          <w:kern w:val="0"/>
          <w:sz w:val="24"/>
          <w:szCs w:val="24"/>
        </w:rPr>
        <w:t>(2)</w:t>
      </w:r>
      <w:r w:rsidR="00791F04" w:rsidRPr="002A5F02">
        <w:rPr>
          <w:rFonts w:asciiTheme="minorEastAsia" w:eastAsiaTheme="minorEastAsia" w:hAnsiTheme="minorEastAsia" w:cs="MigMix 1P" w:hint="eastAsia"/>
          <w:sz w:val="24"/>
          <w:szCs w:val="24"/>
        </w:rPr>
        <w:t>受講決定の通知はいたしません。</w:t>
      </w:r>
    </w:p>
    <w:p w:rsidR="00791F04" w:rsidRPr="002A5F02" w:rsidRDefault="002A5F02" w:rsidP="002A5F02">
      <w:pPr>
        <w:ind w:firstLineChars="200" w:firstLine="480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(3)</w:t>
      </w:r>
      <w:r w:rsidR="00791F04" w:rsidRPr="002A5F02">
        <w:rPr>
          <w:rFonts w:asciiTheme="minorEastAsia" w:eastAsiaTheme="minorEastAsia" w:hAnsiTheme="minorEastAsia" w:cs="MigMix 1P" w:hint="eastAsia"/>
          <w:sz w:val="24"/>
          <w:szCs w:val="24"/>
        </w:rPr>
        <w:t>申込み</w:t>
      </w:r>
      <w:r w:rsidR="00621898" w:rsidRPr="002A5F02">
        <w:rPr>
          <w:rFonts w:asciiTheme="minorEastAsia" w:eastAsiaTheme="minorEastAsia" w:hAnsiTheme="minorEastAsia" w:cs="MigMix 1P" w:hint="eastAsia"/>
          <w:sz w:val="24"/>
          <w:szCs w:val="24"/>
        </w:rPr>
        <w:t>後の出席者の変更及び</w:t>
      </w:r>
      <w:r w:rsidR="00791F04" w:rsidRPr="002A5F02">
        <w:rPr>
          <w:rFonts w:asciiTheme="minorEastAsia" w:eastAsiaTheme="minorEastAsia" w:hAnsiTheme="minorEastAsia" w:cs="MigMix 1P" w:hint="eastAsia"/>
          <w:sz w:val="24"/>
          <w:szCs w:val="24"/>
        </w:rPr>
        <w:t>欠席</w:t>
      </w:r>
      <w:r w:rsidR="00621898" w:rsidRPr="002A5F02">
        <w:rPr>
          <w:rFonts w:asciiTheme="minorEastAsia" w:eastAsiaTheme="minorEastAsia" w:hAnsiTheme="minorEastAsia" w:cs="MigMix 1P" w:hint="eastAsia"/>
          <w:sz w:val="24"/>
          <w:szCs w:val="24"/>
        </w:rPr>
        <w:t>の場合</w:t>
      </w:r>
      <w:r w:rsidR="00791F04" w:rsidRPr="002A5F02">
        <w:rPr>
          <w:rFonts w:asciiTheme="minorEastAsia" w:eastAsiaTheme="minorEastAsia" w:hAnsiTheme="minorEastAsia" w:cs="MigMix 1P" w:hint="eastAsia"/>
          <w:sz w:val="24"/>
          <w:szCs w:val="24"/>
        </w:rPr>
        <w:t>は、必ずご連絡ください。</w:t>
      </w:r>
    </w:p>
    <w:p w:rsidR="00791F04" w:rsidRPr="002A5F02" w:rsidRDefault="00791F04" w:rsidP="002A5F02">
      <w:pPr>
        <w:ind w:left="426"/>
        <w:rPr>
          <w:rFonts w:asciiTheme="minorEastAsia" w:eastAsiaTheme="minorEastAsia" w:hAnsiTheme="minorEastAsia" w:cs="MigMix 1P"/>
          <w:sz w:val="24"/>
          <w:szCs w:val="24"/>
        </w:rPr>
      </w:pPr>
    </w:p>
    <w:p w:rsidR="0009501E" w:rsidRPr="00EB077E" w:rsidRDefault="0009501E" w:rsidP="00EB077E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5542DB" w:rsidRPr="00EB077E" w:rsidRDefault="00366248" w:rsidP="005A78B8">
      <w:pPr>
        <w:snapToGrid w:val="0"/>
        <w:ind w:leftChars="2295" w:left="4819" w:right="24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【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申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込み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先・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お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問い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合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わ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せ】</w:t>
      </w:r>
    </w:p>
    <w:p w:rsidR="0009501E" w:rsidRDefault="00366248" w:rsidP="005A78B8">
      <w:pPr>
        <w:snapToGrid w:val="0"/>
        <w:spacing w:beforeLines="20" w:before="69"/>
        <w:ind w:right="960" w:firstLineChars="2500" w:firstLine="60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</w:p>
    <w:p w:rsidR="00366248" w:rsidRPr="00EB077E" w:rsidRDefault="00366248" w:rsidP="005A78B8">
      <w:pPr>
        <w:snapToGrid w:val="0"/>
        <w:spacing w:beforeLines="20" w:before="69"/>
        <w:ind w:leftChars="2497" w:left="5244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09501E" w:rsidRDefault="00366248" w:rsidP="005A78B8">
      <w:pPr>
        <w:snapToGrid w:val="0"/>
        <w:spacing w:beforeLines="20" w:before="69"/>
        <w:ind w:leftChars="2565" w:left="5386" w:right="96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電話</w:t>
      </w:r>
      <w:r w:rsidR="005A78B8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03-5662-0712</w:t>
      </w:r>
    </w:p>
    <w:p w:rsidR="0041183A" w:rsidRPr="00FC20C9" w:rsidRDefault="00EB077E" w:rsidP="00FC20C9">
      <w:pPr>
        <w:snapToGrid w:val="0"/>
        <w:spacing w:beforeLines="20" w:before="69"/>
        <w:ind w:leftChars="2565" w:left="5386" w:right="960" w:firstLineChars="250" w:firstLine="6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  <w:bookmarkStart w:id="0" w:name="_GoBack"/>
      <w:bookmarkEnd w:id="0"/>
    </w:p>
    <w:p w:rsidR="0041183A" w:rsidRPr="009142DC" w:rsidRDefault="0041183A" w:rsidP="0041183A">
      <w:pPr>
        <w:jc w:val="center"/>
        <w:rPr>
          <w:sz w:val="36"/>
          <w:szCs w:val="36"/>
        </w:rPr>
      </w:pPr>
      <w:r w:rsidRPr="003E5B31">
        <w:rPr>
          <w:rFonts w:hint="eastAsia"/>
          <w:sz w:val="36"/>
          <w:szCs w:val="36"/>
        </w:rPr>
        <w:lastRenderedPageBreak/>
        <w:t>「成年後見制度」</w:t>
      </w:r>
      <w:r>
        <w:rPr>
          <w:rFonts w:hint="eastAsia"/>
          <w:sz w:val="36"/>
          <w:szCs w:val="36"/>
        </w:rPr>
        <w:t>意識調査</w:t>
      </w:r>
    </w:p>
    <w:p w:rsidR="0041183A" w:rsidRDefault="0041183A" w:rsidP="0041183A"/>
    <w:p w:rsidR="0041183A" w:rsidRDefault="0041183A" w:rsidP="0041183A">
      <w:r>
        <w:rPr>
          <w:rFonts w:hint="eastAsia"/>
        </w:rPr>
        <w:t>次回講座に先立ちまして、成年後見制度に関する意識調査を実施いたします。</w:t>
      </w:r>
    </w:p>
    <w:p w:rsidR="0041183A" w:rsidRDefault="0041183A" w:rsidP="0041183A">
      <w:r>
        <w:rPr>
          <w:rFonts w:hint="eastAsia"/>
        </w:rPr>
        <w:t>当日の参考にいたしますので、</w:t>
      </w:r>
      <w:r w:rsidRPr="00FA7536">
        <w:rPr>
          <w:color w:val="FF0000"/>
        </w:rPr>
        <w:t>12</w:t>
      </w:r>
      <w:r w:rsidRPr="00FA7536">
        <w:rPr>
          <w:rFonts w:hint="eastAsia"/>
          <w:color w:val="FF0000"/>
        </w:rPr>
        <w:t>月</w:t>
      </w:r>
      <w:r w:rsidRPr="00FA7536">
        <w:rPr>
          <w:color w:val="FF0000"/>
        </w:rPr>
        <w:t>21</w:t>
      </w:r>
      <w:r w:rsidRPr="00FA7536">
        <w:rPr>
          <w:rFonts w:hint="eastAsia"/>
          <w:color w:val="FF0000"/>
        </w:rPr>
        <w:t>日</w:t>
      </w:r>
      <w:r w:rsidRPr="00FA7536">
        <w:rPr>
          <w:color w:val="FF0000"/>
        </w:rPr>
        <w:t>(</w:t>
      </w:r>
      <w:r w:rsidRPr="00FA7536">
        <w:rPr>
          <w:rFonts w:hint="eastAsia"/>
          <w:color w:val="FF0000"/>
        </w:rPr>
        <w:t>木</w:t>
      </w:r>
      <w:r w:rsidRPr="00FA7536">
        <w:rPr>
          <w:color w:val="FF0000"/>
        </w:rPr>
        <w:t>)</w:t>
      </w:r>
      <w:r w:rsidRPr="00FA7536">
        <w:rPr>
          <w:rFonts w:hint="eastAsia"/>
          <w:color w:val="FF0000"/>
        </w:rPr>
        <w:t>まで</w:t>
      </w:r>
      <w:r>
        <w:rPr>
          <w:rFonts w:hint="eastAsia"/>
        </w:rPr>
        <w:t>にご協力をお願いいたします。</w:t>
      </w:r>
    </w:p>
    <w:p w:rsidR="0041183A" w:rsidRDefault="0041183A" w:rsidP="004118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DFEB" wp14:editId="1A92FA23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2609850" cy="3238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83A" w:rsidRDefault="0041183A" w:rsidP="0041183A">
                            <w:r>
                              <w:rPr>
                                <w:rFonts w:hint="eastAsia"/>
                              </w:rPr>
                              <w:t xml:space="preserve">ご所属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3pt;margin-top:10.65pt;width:20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">
                <v:textbox inset="5.85pt,.7pt,5.85pt,.7pt">
                  <w:txbxContent>
                    <w:p w:rsidR="0041183A" w:rsidRDefault="0041183A" w:rsidP="0041183A">
                      <w:r>
                        <w:rPr>
                          <w:rFonts w:hint="eastAsia"/>
                        </w:rPr>
                        <w:t xml:space="preserve">ご所属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9BE10" wp14:editId="506D2608">
                <wp:simplePos x="0" y="0"/>
                <wp:positionH relativeFrom="column">
                  <wp:posOffset>2734310</wp:posOffset>
                </wp:positionH>
                <wp:positionV relativeFrom="paragraph">
                  <wp:posOffset>135255</wp:posOffset>
                </wp:positionV>
                <wp:extent cx="3124200" cy="3143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83A" w:rsidRDefault="0041183A" w:rsidP="0041183A">
                            <w:r>
                              <w:rPr>
                                <w:rFonts w:hint="eastAsia"/>
                              </w:rPr>
                              <w:t xml:space="preserve">ご氏名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15.3pt;margin-top:10.65pt;width:24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">
                <v:textbox inset="5.85pt,.7pt,5.85pt,.7pt">
                  <w:txbxContent>
                    <w:p w:rsidR="0041183A" w:rsidRDefault="0041183A" w:rsidP="0041183A">
                      <w:r>
                        <w:rPr>
                          <w:rFonts w:hint="eastAsia"/>
                        </w:rPr>
                        <w:t xml:space="preserve">ご氏名　</w:t>
                      </w:r>
                    </w:p>
                  </w:txbxContent>
                </v:textbox>
              </v:shape>
            </w:pict>
          </mc:Fallback>
        </mc:AlternateContent>
      </w:r>
    </w:p>
    <w:p w:rsidR="0041183A" w:rsidRDefault="0041183A" w:rsidP="0041183A"/>
    <w:p w:rsidR="0041183A" w:rsidRDefault="0041183A" w:rsidP="0041183A">
      <w:pPr>
        <w:ind w:firstLineChars="2100" w:firstLine="4410"/>
      </w:pPr>
      <w:r>
        <w:rPr>
          <w:rFonts w:hint="eastAsia"/>
        </w:rPr>
        <w:t>※匿名でも構いません</w:t>
      </w:r>
    </w:p>
    <w:p w:rsidR="0041183A" w:rsidRDefault="0041183A" w:rsidP="004118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100965</wp:posOffset>
                </wp:positionV>
                <wp:extent cx="5848350" cy="77533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83A" w:rsidRDefault="0041183A" w:rsidP="0041183A"/>
                          <w:p w:rsidR="0041183A" w:rsidRDefault="0041183A" w:rsidP="0041183A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今までに成年後見制度を利用したことがありますか？</w:t>
                            </w:r>
                          </w:p>
                          <w:p w:rsidR="0041183A" w:rsidRDefault="0041183A" w:rsidP="0041183A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41183A" w:rsidRDefault="0041183A" w:rsidP="0041183A">
                            <w:r>
                              <w:rPr>
                                <w:rFonts w:hint="eastAsia"/>
                              </w:rPr>
                              <w:t xml:space="preserve">　　　　はい　　⇒　問２．へ</w:t>
                            </w:r>
                          </w:p>
                          <w:p w:rsidR="0041183A" w:rsidRDefault="0041183A" w:rsidP="0041183A">
                            <w:r>
                              <w:rPr>
                                <w:rFonts w:hint="eastAsia"/>
                              </w:rPr>
                              <w:t xml:space="preserve">　　　　いいえ　⇒　問３．へ</w:t>
                            </w:r>
                          </w:p>
                          <w:p w:rsidR="0041183A" w:rsidRDefault="0041183A" w:rsidP="0041183A"/>
                          <w:p w:rsidR="0041183A" w:rsidRDefault="0041183A" w:rsidP="0041183A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問１．で「はい」と答えた方へ</w:t>
                            </w:r>
                          </w:p>
                          <w:p w:rsidR="0041183A" w:rsidRDefault="0041183A" w:rsidP="0041183A">
                            <w:pPr>
                              <w:ind w:left="720"/>
                            </w:pPr>
                            <w:r>
                              <w:rPr>
                                <w:rFonts w:hint="eastAsia"/>
                              </w:rPr>
                              <w:t xml:space="preserve">　利用する際に気になったことや困ったことなど、ご自由にご記入ください。</w:t>
                            </w:r>
                          </w:p>
                          <w:p w:rsidR="0041183A" w:rsidRDefault="0041183A" w:rsidP="0041183A">
                            <w:pPr>
                              <w:ind w:left="720"/>
                            </w:pPr>
                          </w:p>
                          <w:p w:rsidR="0041183A" w:rsidRDefault="0041183A" w:rsidP="0041183A">
                            <w:pPr>
                              <w:ind w:left="720"/>
                            </w:pPr>
                          </w:p>
                          <w:p w:rsidR="0041183A" w:rsidRDefault="0041183A" w:rsidP="0041183A">
                            <w:pPr>
                              <w:ind w:left="720"/>
                            </w:pPr>
                          </w:p>
                          <w:p w:rsidR="0041183A" w:rsidRDefault="0041183A" w:rsidP="0041183A">
                            <w:pPr>
                              <w:ind w:left="720"/>
                            </w:pPr>
                          </w:p>
                          <w:p w:rsidR="0041183A" w:rsidRDefault="0041183A" w:rsidP="0041183A">
                            <w:pPr>
                              <w:ind w:left="720"/>
                            </w:pPr>
                          </w:p>
                          <w:p w:rsidR="0041183A" w:rsidRDefault="0041183A" w:rsidP="0041183A">
                            <w:pPr>
                              <w:ind w:left="720"/>
                            </w:pPr>
                          </w:p>
                          <w:p w:rsidR="0041183A" w:rsidRDefault="0041183A" w:rsidP="0041183A"/>
                          <w:p w:rsidR="0041183A" w:rsidRDefault="0041183A" w:rsidP="0041183A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問２．で「いいえ」と答えた方へ</w:t>
                            </w:r>
                          </w:p>
                          <w:p w:rsidR="0041183A" w:rsidRDefault="0041183A" w:rsidP="0041183A">
                            <w:pPr>
                              <w:ind w:left="720"/>
                            </w:pPr>
                            <w:r>
                              <w:rPr>
                                <w:rFonts w:hint="eastAsia"/>
                              </w:rPr>
                              <w:t xml:space="preserve">　理由をお聞かせください。</w:t>
                            </w:r>
                          </w:p>
                          <w:p w:rsidR="0041183A" w:rsidRDefault="0041183A" w:rsidP="0041183A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利用する機会がなかった。</w:t>
                            </w:r>
                          </w:p>
                          <w:p w:rsidR="0041183A" w:rsidRDefault="0041183A" w:rsidP="0041183A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利用しようとしたが繋がらなかった。</w:t>
                            </w:r>
                          </w:p>
                          <w:p w:rsidR="0041183A" w:rsidRDefault="0041183A" w:rsidP="0041183A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制度についてよく知らなかった。</w:t>
                            </w:r>
                          </w:p>
                          <w:p w:rsidR="0041183A" w:rsidRDefault="0041183A" w:rsidP="0041183A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  <w:p w:rsidR="0041183A" w:rsidRDefault="0041183A" w:rsidP="0041183A">
                            <w:pPr>
                              <w:ind w:left="1350"/>
                            </w:pPr>
                            <w:r>
                              <w:rPr>
                                <w:rFonts w:hint="eastAsia"/>
                              </w:rPr>
                              <w:t>（　　　　　　　　　　　　　　　　　　　　　　　　　　　　　）</w:t>
                            </w:r>
                          </w:p>
                          <w:p w:rsidR="0041183A" w:rsidRDefault="0041183A" w:rsidP="0041183A"/>
                          <w:p w:rsidR="0041183A" w:rsidRDefault="0041183A" w:rsidP="0041183A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当日の講義に関するご質問やご要望など、ご自由にご記入ください。</w:t>
                            </w:r>
                          </w:p>
                          <w:p w:rsidR="0041183A" w:rsidRDefault="0041183A" w:rsidP="0041183A"/>
                          <w:p w:rsidR="0041183A" w:rsidRDefault="0041183A" w:rsidP="0041183A">
                            <w:pPr>
                              <w:ind w:left="720"/>
                            </w:pPr>
                          </w:p>
                          <w:p w:rsidR="0041183A" w:rsidRDefault="0041183A" w:rsidP="0041183A">
                            <w:pPr>
                              <w:ind w:left="720"/>
                            </w:pPr>
                          </w:p>
                          <w:p w:rsidR="0041183A" w:rsidRDefault="0041183A" w:rsidP="0041183A">
                            <w:pPr>
                              <w:ind w:left="720"/>
                            </w:pPr>
                          </w:p>
                          <w:p w:rsidR="0041183A" w:rsidRDefault="0041183A" w:rsidP="0041183A">
                            <w:pPr>
                              <w:ind w:left="720"/>
                            </w:pPr>
                          </w:p>
                          <w:p w:rsidR="0041183A" w:rsidRDefault="0041183A" w:rsidP="0041183A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.8pt;margin-top:7.95pt;width:460.5pt;height:6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">
                <v:textbox inset="5.85pt,.7pt,5.85pt,.7pt">
                  <w:txbxContent>
                    <w:p w:rsidR="0041183A" w:rsidRDefault="0041183A" w:rsidP="0041183A"/>
                    <w:p w:rsidR="0041183A" w:rsidRDefault="0041183A" w:rsidP="0041183A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hint="eastAsia"/>
                        </w:rPr>
                        <w:t>今までに成年後見制度を利用したことがありますか？</w:t>
                      </w:r>
                    </w:p>
                    <w:p w:rsidR="0041183A" w:rsidRDefault="0041183A" w:rsidP="0041183A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:rsidR="0041183A" w:rsidRDefault="0041183A" w:rsidP="0041183A">
                      <w:r>
                        <w:rPr>
                          <w:rFonts w:hint="eastAsia"/>
                        </w:rPr>
                        <w:t xml:space="preserve">　　　　はい　　⇒　問２．へ</w:t>
                      </w:r>
                    </w:p>
                    <w:p w:rsidR="0041183A" w:rsidRDefault="0041183A" w:rsidP="0041183A">
                      <w:r>
                        <w:rPr>
                          <w:rFonts w:hint="eastAsia"/>
                        </w:rPr>
                        <w:t xml:space="preserve">　　　　いいえ　⇒　問３．へ</w:t>
                      </w:r>
                    </w:p>
                    <w:p w:rsidR="0041183A" w:rsidRDefault="0041183A" w:rsidP="0041183A"/>
                    <w:p w:rsidR="0041183A" w:rsidRDefault="0041183A" w:rsidP="0041183A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hint="eastAsia"/>
                        </w:rPr>
                        <w:t>問１．で「はい」と答えた方へ</w:t>
                      </w:r>
                    </w:p>
                    <w:p w:rsidR="0041183A" w:rsidRDefault="0041183A" w:rsidP="0041183A">
                      <w:pPr>
                        <w:ind w:left="720"/>
                      </w:pPr>
                      <w:r>
                        <w:rPr>
                          <w:rFonts w:hint="eastAsia"/>
                        </w:rPr>
                        <w:t xml:space="preserve">　利用する際に気になったことや困ったことなど、ご自由にご記入ください。</w:t>
                      </w:r>
                    </w:p>
                    <w:p w:rsidR="0041183A" w:rsidRDefault="0041183A" w:rsidP="0041183A">
                      <w:pPr>
                        <w:ind w:left="720"/>
                      </w:pPr>
                    </w:p>
                    <w:p w:rsidR="0041183A" w:rsidRDefault="0041183A" w:rsidP="0041183A">
                      <w:pPr>
                        <w:ind w:left="720"/>
                      </w:pPr>
                    </w:p>
                    <w:p w:rsidR="0041183A" w:rsidRDefault="0041183A" w:rsidP="0041183A">
                      <w:pPr>
                        <w:ind w:left="720"/>
                      </w:pPr>
                    </w:p>
                    <w:p w:rsidR="0041183A" w:rsidRDefault="0041183A" w:rsidP="0041183A">
                      <w:pPr>
                        <w:ind w:left="720"/>
                      </w:pPr>
                    </w:p>
                    <w:p w:rsidR="0041183A" w:rsidRDefault="0041183A" w:rsidP="0041183A">
                      <w:pPr>
                        <w:ind w:left="720"/>
                      </w:pPr>
                    </w:p>
                    <w:p w:rsidR="0041183A" w:rsidRDefault="0041183A" w:rsidP="0041183A">
                      <w:pPr>
                        <w:ind w:left="720"/>
                      </w:pPr>
                    </w:p>
                    <w:p w:rsidR="0041183A" w:rsidRDefault="0041183A" w:rsidP="0041183A"/>
                    <w:p w:rsidR="0041183A" w:rsidRDefault="0041183A" w:rsidP="0041183A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hint="eastAsia"/>
                        </w:rPr>
                        <w:t>問２．で「いいえ」と答えた方へ</w:t>
                      </w:r>
                    </w:p>
                    <w:p w:rsidR="0041183A" w:rsidRDefault="0041183A" w:rsidP="0041183A">
                      <w:pPr>
                        <w:ind w:left="720"/>
                      </w:pPr>
                      <w:r>
                        <w:rPr>
                          <w:rFonts w:hint="eastAsia"/>
                        </w:rPr>
                        <w:t xml:space="preserve">　理由をお聞かせください。</w:t>
                      </w:r>
                    </w:p>
                    <w:p w:rsidR="0041183A" w:rsidRDefault="0041183A" w:rsidP="0041183A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</w:rPr>
                        <w:t>利用する機会がなかった。</w:t>
                      </w:r>
                    </w:p>
                    <w:p w:rsidR="0041183A" w:rsidRDefault="0041183A" w:rsidP="0041183A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</w:rPr>
                        <w:t>利用しようとしたが繋がらなかった。</w:t>
                      </w:r>
                    </w:p>
                    <w:p w:rsidR="0041183A" w:rsidRDefault="0041183A" w:rsidP="0041183A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</w:rPr>
                        <w:t>制度についてよく知らなかった。</w:t>
                      </w:r>
                    </w:p>
                    <w:p w:rsidR="0041183A" w:rsidRDefault="0041183A" w:rsidP="0041183A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</w:rPr>
                        <w:t>その他</w:t>
                      </w:r>
                    </w:p>
                    <w:p w:rsidR="0041183A" w:rsidRDefault="0041183A" w:rsidP="0041183A">
                      <w:pPr>
                        <w:ind w:left="1350"/>
                      </w:pPr>
                      <w:r>
                        <w:rPr>
                          <w:rFonts w:hint="eastAsia"/>
                        </w:rPr>
                        <w:t>（　　　　　　　　　　　　　　　　　　　　　　　　　　　　　）</w:t>
                      </w:r>
                    </w:p>
                    <w:p w:rsidR="0041183A" w:rsidRDefault="0041183A" w:rsidP="0041183A"/>
                    <w:p w:rsidR="0041183A" w:rsidRDefault="0041183A" w:rsidP="0041183A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hint="eastAsia"/>
                        </w:rPr>
                        <w:t>当日の講義に関するご質問やご要望など、ご自由にご記入ください。</w:t>
                      </w:r>
                    </w:p>
                    <w:p w:rsidR="0041183A" w:rsidRDefault="0041183A" w:rsidP="0041183A"/>
                    <w:p w:rsidR="0041183A" w:rsidRDefault="0041183A" w:rsidP="0041183A">
                      <w:pPr>
                        <w:ind w:left="720"/>
                      </w:pPr>
                    </w:p>
                    <w:p w:rsidR="0041183A" w:rsidRDefault="0041183A" w:rsidP="0041183A">
                      <w:pPr>
                        <w:ind w:left="720"/>
                      </w:pPr>
                    </w:p>
                    <w:p w:rsidR="0041183A" w:rsidRDefault="0041183A" w:rsidP="0041183A">
                      <w:pPr>
                        <w:ind w:left="720"/>
                      </w:pPr>
                    </w:p>
                    <w:p w:rsidR="0041183A" w:rsidRDefault="0041183A" w:rsidP="0041183A">
                      <w:pPr>
                        <w:ind w:left="720"/>
                      </w:pPr>
                    </w:p>
                    <w:p w:rsidR="0041183A" w:rsidRDefault="0041183A" w:rsidP="0041183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97790</wp:posOffset>
                </wp:positionV>
                <wp:extent cx="4629150" cy="895985"/>
                <wp:effectExtent l="12700" t="10795" r="6350" b="76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895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83A" w:rsidRDefault="0041183A" w:rsidP="004118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9" type="#_x0000_t185" style="position:absolute;left:0;text-align:left;margin-left:37.45pt;margin-top:7.7pt;width:364.5pt;height: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">
                <v:textbox inset="5.85pt,.7pt,5.85pt,.7pt">
                  <w:txbxContent>
                    <w:p w:rsidR="0041183A" w:rsidRDefault="0041183A" w:rsidP="0041183A"/>
                  </w:txbxContent>
                </v:textbox>
              </v:shape>
            </w:pict>
          </mc:Fallback>
        </mc:AlternateContent>
      </w:r>
    </w:p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36830</wp:posOffset>
                </wp:positionV>
                <wp:extent cx="4629150" cy="1398905"/>
                <wp:effectExtent l="6350" t="8255" r="12700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398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83A" w:rsidRDefault="0041183A" w:rsidP="004118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" o:spid="_x0000_s1030" type="#_x0000_t185" style="position:absolute;left:0;text-align:left;margin-left:36.2pt;margin-top:2.9pt;width:364.5pt;height:1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">
                <v:textbox inset="5.85pt,.7pt,5.85pt,.7pt">
                  <w:txbxContent>
                    <w:p w:rsidR="0041183A" w:rsidRDefault="0041183A" w:rsidP="0041183A"/>
                  </w:txbxContent>
                </v:textbox>
              </v:shape>
            </w:pict>
          </mc:Fallback>
        </mc:AlternateContent>
      </w:r>
    </w:p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Default="0041183A" w:rsidP="0041183A"/>
    <w:p w:rsidR="0041183A" w:rsidRPr="0041183A" w:rsidRDefault="0041183A" w:rsidP="0041183A"/>
    <w:p w:rsidR="0041183A" w:rsidRPr="0041183A" w:rsidRDefault="0041183A" w:rsidP="0041183A">
      <w:r>
        <w:rPr>
          <w:rFonts w:hint="eastAsia"/>
        </w:rPr>
        <w:t>アンケートにご協力ありがとうございました。事業者調整係</w:t>
      </w:r>
      <w:r>
        <w:t>(</w:t>
      </w:r>
      <w:r>
        <w:rPr>
          <w:rFonts w:hint="eastAsia"/>
        </w:rPr>
        <w:t>松崎・泉</w:t>
      </w:r>
      <w:r>
        <w:t>)</w:t>
      </w:r>
      <w:r>
        <w:rPr>
          <w:rFonts w:hint="eastAsia"/>
        </w:rPr>
        <w:t>までご提出ください。</w:t>
      </w:r>
    </w:p>
    <w:sectPr w:rsidR="0041183A" w:rsidRPr="0041183A" w:rsidSect="002A5F02">
      <w:pgSz w:w="11906" w:h="16838" w:code="9"/>
      <w:pgMar w:top="567" w:right="1304" w:bottom="567" w:left="130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1F" w:rsidRDefault="001F4F1F">
      <w:r>
        <w:separator/>
      </w:r>
    </w:p>
  </w:endnote>
  <w:endnote w:type="continuationSeparator" w:id="0">
    <w:p w:rsidR="001F4F1F" w:rsidRDefault="001F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1F" w:rsidRDefault="001F4F1F">
      <w:r>
        <w:separator/>
      </w:r>
    </w:p>
  </w:footnote>
  <w:footnote w:type="continuationSeparator" w:id="0">
    <w:p w:rsidR="001F4F1F" w:rsidRDefault="001F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93B"/>
    <w:multiLevelType w:val="hybridMultilevel"/>
    <w:tmpl w:val="41640BFE"/>
    <w:lvl w:ilvl="0" w:tplc="5B5C529E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>
    <w:nsid w:val="29013EE1"/>
    <w:multiLevelType w:val="hybridMultilevel"/>
    <w:tmpl w:val="19009EE8"/>
    <w:lvl w:ilvl="0" w:tplc="07D27640">
      <w:start w:val="1"/>
      <w:numFmt w:val="decimal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>
    <w:nsid w:val="3776744D"/>
    <w:multiLevelType w:val="hybridMultilevel"/>
    <w:tmpl w:val="5FA827C6"/>
    <w:lvl w:ilvl="0" w:tplc="974A89FE">
      <w:start w:val="1"/>
      <w:numFmt w:val="decimalFullWidth"/>
      <w:lvlText w:val="(%1)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>
    <w:nsid w:val="48007C1D"/>
    <w:multiLevelType w:val="hybridMultilevel"/>
    <w:tmpl w:val="71B6DB9E"/>
    <w:lvl w:ilvl="0" w:tplc="7B8AF78C">
      <w:start w:val="1"/>
      <w:numFmt w:val="decimalFullWidth"/>
      <w:lvlText w:val="%1．"/>
      <w:lvlJc w:val="left"/>
      <w:pPr>
        <w:ind w:left="13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  <w:rPr>
        <w:rFonts w:cs="Times New Roman"/>
      </w:rPr>
    </w:lvl>
  </w:abstractNum>
  <w:abstractNum w:abstractNumId="6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FAB1E64"/>
    <w:multiLevelType w:val="hybridMultilevel"/>
    <w:tmpl w:val="F49210F0"/>
    <w:lvl w:ilvl="0" w:tplc="E814ED72">
      <w:start w:val="1"/>
      <w:numFmt w:val="decimalFullWidth"/>
      <w:lvlText w:val="問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A"/>
    <w:rsid w:val="00010C33"/>
    <w:rsid w:val="00020AC5"/>
    <w:rsid w:val="0002738B"/>
    <w:rsid w:val="00074D5D"/>
    <w:rsid w:val="000768BE"/>
    <w:rsid w:val="0009501E"/>
    <w:rsid w:val="000D315A"/>
    <w:rsid w:val="001414F5"/>
    <w:rsid w:val="00180B0C"/>
    <w:rsid w:val="0018270C"/>
    <w:rsid w:val="00185587"/>
    <w:rsid w:val="00191C5A"/>
    <w:rsid w:val="0019697F"/>
    <w:rsid w:val="00197D38"/>
    <w:rsid w:val="001C2E3B"/>
    <w:rsid w:val="001D137F"/>
    <w:rsid w:val="001E1859"/>
    <w:rsid w:val="001F2DD5"/>
    <w:rsid w:val="001F4F1F"/>
    <w:rsid w:val="001F6EC7"/>
    <w:rsid w:val="00206226"/>
    <w:rsid w:val="00233390"/>
    <w:rsid w:val="00234A31"/>
    <w:rsid w:val="002375D3"/>
    <w:rsid w:val="00244302"/>
    <w:rsid w:val="00256A4F"/>
    <w:rsid w:val="00264ABB"/>
    <w:rsid w:val="00264FA4"/>
    <w:rsid w:val="00271AA7"/>
    <w:rsid w:val="00273B48"/>
    <w:rsid w:val="00277BFD"/>
    <w:rsid w:val="002A1A6A"/>
    <w:rsid w:val="002A5F02"/>
    <w:rsid w:val="002C24FE"/>
    <w:rsid w:val="002C5403"/>
    <w:rsid w:val="002C6509"/>
    <w:rsid w:val="002F3D59"/>
    <w:rsid w:val="00310BEA"/>
    <w:rsid w:val="00330B78"/>
    <w:rsid w:val="00346386"/>
    <w:rsid w:val="0036558B"/>
    <w:rsid w:val="00366248"/>
    <w:rsid w:val="00372D2B"/>
    <w:rsid w:val="0038167F"/>
    <w:rsid w:val="00387EF1"/>
    <w:rsid w:val="003969FC"/>
    <w:rsid w:val="00397556"/>
    <w:rsid w:val="003A0452"/>
    <w:rsid w:val="003B0020"/>
    <w:rsid w:val="003B2971"/>
    <w:rsid w:val="003B7BD4"/>
    <w:rsid w:val="003C1DBA"/>
    <w:rsid w:val="003D2220"/>
    <w:rsid w:val="003D2411"/>
    <w:rsid w:val="0041183A"/>
    <w:rsid w:val="004179B3"/>
    <w:rsid w:val="00420DCE"/>
    <w:rsid w:val="00425B1B"/>
    <w:rsid w:val="00431035"/>
    <w:rsid w:val="00461268"/>
    <w:rsid w:val="0046150E"/>
    <w:rsid w:val="00472F99"/>
    <w:rsid w:val="004841C2"/>
    <w:rsid w:val="00485BC5"/>
    <w:rsid w:val="0049042B"/>
    <w:rsid w:val="0049119A"/>
    <w:rsid w:val="004A0F28"/>
    <w:rsid w:val="004A1ACE"/>
    <w:rsid w:val="004A2E92"/>
    <w:rsid w:val="004A4C4A"/>
    <w:rsid w:val="004F129A"/>
    <w:rsid w:val="004F2103"/>
    <w:rsid w:val="004F6B1D"/>
    <w:rsid w:val="00514D0B"/>
    <w:rsid w:val="005156F9"/>
    <w:rsid w:val="00523B64"/>
    <w:rsid w:val="005331CE"/>
    <w:rsid w:val="00535E22"/>
    <w:rsid w:val="00541804"/>
    <w:rsid w:val="00543D7F"/>
    <w:rsid w:val="005542DB"/>
    <w:rsid w:val="00566EE7"/>
    <w:rsid w:val="00586530"/>
    <w:rsid w:val="0059407F"/>
    <w:rsid w:val="005A78B8"/>
    <w:rsid w:val="005B2C0C"/>
    <w:rsid w:val="005B5DA4"/>
    <w:rsid w:val="005E1BDA"/>
    <w:rsid w:val="005F7C6B"/>
    <w:rsid w:val="0060540B"/>
    <w:rsid w:val="006100EA"/>
    <w:rsid w:val="006173CE"/>
    <w:rsid w:val="00621898"/>
    <w:rsid w:val="00623D11"/>
    <w:rsid w:val="006574EE"/>
    <w:rsid w:val="0067314E"/>
    <w:rsid w:val="00673ECE"/>
    <w:rsid w:val="0068100C"/>
    <w:rsid w:val="00692D3B"/>
    <w:rsid w:val="006A3BEB"/>
    <w:rsid w:val="006A49FB"/>
    <w:rsid w:val="006A513D"/>
    <w:rsid w:val="006B4BA1"/>
    <w:rsid w:val="006E13D9"/>
    <w:rsid w:val="00706B79"/>
    <w:rsid w:val="0071533E"/>
    <w:rsid w:val="00715F32"/>
    <w:rsid w:val="00725006"/>
    <w:rsid w:val="00726C7C"/>
    <w:rsid w:val="007432E2"/>
    <w:rsid w:val="00750FD5"/>
    <w:rsid w:val="00753366"/>
    <w:rsid w:val="0076043B"/>
    <w:rsid w:val="00762E1A"/>
    <w:rsid w:val="00791F04"/>
    <w:rsid w:val="00795A9E"/>
    <w:rsid w:val="007A1B49"/>
    <w:rsid w:val="007A2D21"/>
    <w:rsid w:val="007B0900"/>
    <w:rsid w:val="007B224C"/>
    <w:rsid w:val="007B6D7C"/>
    <w:rsid w:val="007C4F6C"/>
    <w:rsid w:val="007C7E77"/>
    <w:rsid w:val="00820AE8"/>
    <w:rsid w:val="00864FBE"/>
    <w:rsid w:val="0087557F"/>
    <w:rsid w:val="0089477C"/>
    <w:rsid w:val="00897CBE"/>
    <w:rsid w:val="008C11A1"/>
    <w:rsid w:val="008C2134"/>
    <w:rsid w:val="008C513F"/>
    <w:rsid w:val="008D0E76"/>
    <w:rsid w:val="008D3623"/>
    <w:rsid w:val="008D370C"/>
    <w:rsid w:val="008D48EB"/>
    <w:rsid w:val="008E35EC"/>
    <w:rsid w:val="008E5C21"/>
    <w:rsid w:val="008F15BB"/>
    <w:rsid w:val="00917ED6"/>
    <w:rsid w:val="00935362"/>
    <w:rsid w:val="00976EEA"/>
    <w:rsid w:val="0098627C"/>
    <w:rsid w:val="00990882"/>
    <w:rsid w:val="009E154A"/>
    <w:rsid w:val="009E7D2D"/>
    <w:rsid w:val="009F0CD7"/>
    <w:rsid w:val="00A040B9"/>
    <w:rsid w:val="00A05745"/>
    <w:rsid w:val="00A121A5"/>
    <w:rsid w:val="00A22EF0"/>
    <w:rsid w:val="00A3608D"/>
    <w:rsid w:val="00A42E49"/>
    <w:rsid w:val="00A53742"/>
    <w:rsid w:val="00A54094"/>
    <w:rsid w:val="00A713D0"/>
    <w:rsid w:val="00A82F9B"/>
    <w:rsid w:val="00AA5D38"/>
    <w:rsid w:val="00AB0300"/>
    <w:rsid w:val="00AB4369"/>
    <w:rsid w:val="00AD313F"/>
    <w:rsid w:val="00AE71D7"/>
    <w:rsid w:val="00AE734A"/>
    <w:rsid w:val="00B012C0"/>
    <w:rsid w:val="00B02FA5"/>
    <w:rsid w:val="00B14B4D"/>
    <w:rsid w:val="00B274CE"/>
    <w:rsid w:val="00B353E4"/>
    <w:rsid w:val="00B360C7"/>
    <w:rsid w:val="00B9056D"/>
    <w:rsid w:val="00B9161D"/>
    <w:rsid w:val="00B92244"/>
    <w:rsid w:val="00BA3FEA"/>
    <w:rsid w:val="00BA4A96"/>
    <w:rsid w:val="00BD2100"/>
    <w:rsid w:val="00BD5D2B"/>
    <w:rsid w:val="00C11AAC"/>
    <w:rsid w:val="00C25B79"/>
    <w:rsid w:val="00C37595"/>
    <w:rsid w:val="00C464B0"/>
    <w:rsid w:val="00C534B3"/>
    <w:rsid w:val="00C55008"/>
    <w:rsid w:val="00C5764B"/>
    <w:rsid w:val="00C65E9A"/>
    <w:rsid w:val="00C74265"/>
    <w:rsid w:val="00CA1535"/>
    <w:rsid w:val="00CB1A4B"/>
    <w:rsid w:val="00CB48DC"/>
    <w:rsid w:val="00CD4A2B"/>
    <w:rsid w:val="00CF7B70"/>
    <w:rsid w:val="00D115B7"/>
    <w:rsid w:val="00D24544"/>
    <w:rsid w:val="00D5045D"/>
    <w:rsid w:val="00D95F97"/>
    <w:rsid w:val="00DA210F"/>
    <w:rsid w:val="00DA73C3"/>
    <w:rsid w:val="00DC06E7"/>
    <w:rsid w:val="00DC1AEF"/>
    <w:rsid w:val="00DD3BD0"/>
    <w:rsid w:val="00DD54CA"/>
    <w:rsid w:val="00DE7239"/>
    <w:rsid w:val="00E079A6"/>
    <w:rsid w:val="00E17F40"/>
    <w:rsid w:val="00E32D6D"/>
    <w:rsid w:val="00E409AC"/>
    <w:rsid w:val="00E41C21"/>
    <w:rsid w:val="00E82F9B"/>
    <w:rsid w:val="00EB077E"/>
    <w:rsid w:val="00EC55E0"/>
    <w:rsid w:val="00EC6382"/>
    <w:rsid w:val="00EE45EB"/>
    <w:rsid w:val="00EE58C4"/>
    <w:rsid w:val="00F13473"/>
    <w:rsid w:val="00F64CB1"/>
    <w:rsid w:val="00FA1628"/>
    <w:rsid w:val="00FB7610"/>
    <w:rsid w:val="00FC20C9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F676-B172-401E-B82E-C2B91E58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全庁ＬＡＮ利用者</cp:lastModifiedBy>
  <cp:revision>2</cp:revision>
  <cp:lastPrinted>2016-05-20T00:43:00Z</cp:lastPrinted>
  <dcterms:created xsi:type="dcterms:W3CDTF">2017-01-19T07:42:00Z</dcterms:created>
  <dcterms:modified xsi:type="dcterms:W3CDTF">2017-01-19T07:42:00Z</dcterms:modified>
</cp:coreProperties>
</file>