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43" w:rsidRDefault="00E8531D" w:rsidP="005C5E43">
      <w:pPr>
        <w:jc w:val="right"/>
        <w:rPr>
          <w:rFonts w:hint="eastAsia"/>
          <w:szCs w:val="21"/>
        </w:rPr>
      </w:pPr>
      <w:bookmarkStart w:id="0" w:name="_GoBack"/>
      <w:bookmarkEnd w:id="0"/>
      <w:r>
        <w:rPr>
          <w:noProof/>
        </w:rPr>
        <mc:AlternateContent>
          <mc:Choice Requires="wps">
            <w:drawing>
              <wp:anchor distT="0" distB="0" distL="114300" distR="114300" simplePos="0" relativeHeight="251661312" behindDoc="0" locked="0" layoutInCell="1" allowOverlap="1" wp14:anchorId="7F9BB713" wp14:editId="13CB5ADA">
                <wp:simplePos x="0" y="0"/>
                <wp:positionH relativeFrom="column">
                  <wp:posOffset>5424805</wp:posOffset>
                </wp:positionH>
                <wp:positionV relativeFrom="paragraph">
                  <wp:posOffset>-10160</wp:posOffset>
                </wp:positionV>
                <wp:extent cx="1057275" cy="604520"/>
                <wp:effectExtent l="0" t="0" r="9525" b="508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045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51823" w:rsidRPr="00856CF0" w:rsidRDefault="00E51823" w:rsidP="00E51823">
                            <w:pPr>
                              <w:pStyle w:val="Web"/>
                              <w:wordWrap w:val="0"/>
                              <w:spacing w:before="0" w:beforeAutospacing="0" w:after="0" w:afterAutospacing="0" w:line="200" w:lineRule="exact"/>
                              <w:ind w:right="160"/>
                              <w:jc w:val="right"/>
                              <w:rPr>
                                <w:rFonts w:ascii="HGPｺﾞｼｯｸM" w:eastAsia="HGPｺﾞｼｯｸM" w:cs="Times New Roman"/>
                                <w:color w:val="000000" w:themeColor="dark1"/>
                                <w:kern w:val="2"/>
                                <w:sz w:val="16"/>
                                <w:szCs w:val="16"/>
                              </w:rPr>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6</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16</w:t>
                            </w:r>
                            <w:r w:rsidRPr="00F26327">
                              <w:rPr>
                                <w:rFonts w:ascii="HGPｺﾞｼｯｸM" w:eastAsia="HGPｺﾞｼｯｸM" w:cs="Times New Roman" w:hint="eastAsia"/>
                                <w:color w:val="000000" w:themeColor="dark1"/>
                                <w:kern w:val="2"/>
                                <w:sz w:val="16"/>
                                <w:szCs w:val="16"/>
                              </w:rPr>
                              <w:t>日</w:t>
                            </w:r>
                          </w:p>
                          <w:p w:rsidR="00E51823" w:rsidRDefault="00E51823" w:rsidP="00E51823">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rsidR="00E51823" w:rsidRDefault="00E51823" w:rsidP="00E51823">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rsidR="00E51823" w:rsidRDefault="00E51823" w:rsidP="00E51823">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rsidR="00E51823" w:rsidRDefault="00E51823" w:rsidP="00E51823">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6" style="position:absolute;left:0;text-align:left;margin-left:427.15pt;margin-top:-.8pt;width:83.2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" fillcolor="white [3201]" stroked="f" strokeweight="2pt">
                <v:path arrowok="t"/>
                <v:textbox inset="0,0,0,0">
                  <w:txbxContent>
                    <w:p w:rsidR="00E51823" w:rsidRPr="00856CF0" w:rsidRDefault="00E51823" w:rsidP="00E51823">
                      <w:pPr>
                        <w:pStyle w:val="Web"/>
                        <w:wordWrap w:val="0"/>
                        <w:spacing w:before="0" w:beforeAutospacing="0" w:after="0" w:afterAutospacing="0" w:line="200" w:lineRule="exact"/>
                        <w:ind w:right="160"/>
                        <w:jc w:val="right"/>
                        <w:rPr>
                          <w:rFonts w:ascii="HGPｺﾞｼｯｸM" w:eastAsia="HGPｺﾞｼｯｸM" w:cs="Times New Roman"/>
                          <w:color w:val="000000" w:themeColor="dark1"/>
                          <w:kern w:val="2"/>
                          <w:sz w:val="16"/>
                          <w:szCs w:val="16"/>
                        </w:rPr>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6</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16</w:t>
                      </w:r>
                      <w:r w:rsidRPr="00F26327">
                        <w:rPr>
                          <w:rFonts w:ascii="HGPｺﾞｼｯｸM" w:eastAsia="HGPｺﾞｼｯｸM" w:cs="Times New Roman" w:hint="eastAsia"/>
                          <w:color w:val="000000" w:themeColor="dark1"/>
                          <w:kern w:val="2"/>
                          <w:sz w:val="16"/>
                          <w:szCs w:val="16"/>
                        </w:rPr>
                        <w:t>日</w:t>
                      </w:r>
                    </w:p>
                    <w:p w:rsidR="00E51823" w:rsidRDefault="00E51823" w:rsidP="00E51823">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rsidR="00E51823" w:rsidRDefault="00E51823" w:rsidP="00E51823">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rsidR="00E51823" w:rsidRDefault="00E51823" w:rsidP="00E51823">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rsidR="00E51823" w:rsidRDefault="00E51823" w:rsidP="00E51823">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E35B745" wp14:editId="7DC4BD36">
                <wp:simplePos x="0" y="0"/>
                <wp:positionH relativeFrom="column">
                  <wp:posOffset>5634355</wp:posOffset>
                </wp:positionH>
                <wp:positionV relativeFrom="paragraph">
                  <wp:posOffset>-510540</wp:posOffset>
                </wp:positionV>
                <wp:extent cx="796925" cy="447675"/>
                <wp:effectExtent l="0" t="0" r="22225"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1823" w:rsidRDefault="00E51823" w:rsidP="00E51823">
                            <w:pPr>
                              <w:pStyle w:val="Web"/>
                              <w:spacing w:before="0" w:beforeAutospacing="0" w:after="0" w:afterAutospacing="0"/>
                              <w:jc w:val="center"/>
                            </w:pPr>
                            <w:r>
                              <w:rPr>
                                <w:rFonts w:asciiTheme="minorHAnsi" w:cs="Times New Roman" w:hint="eastAsia"/>
                                <w:color w:val="000000" w:themeColor="dark1"/>
                                <w:kern w:val="2"/>
                                <w:sz w:val="40"/>
                                <w:szCs w:val="40"/>
                              </w:rPr>
                              <w:t>資料９</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7" style="position:absolute;left:0;text-align:left;margin-left:443.65pt;margin-top:-40.2pt;width:62.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" fillcolor="white [3201]" strokecolor="black [3213]" strokeweight="2pt">
                <v:path arrowok="t"/>
                <v:textbox inset="0,0,0,0">
                  <w:txbxContent>
                    <w:p w:rsidR="00E51823" w:rsidRDefault="00E51823" w:rsidP="00E51823">
                      <w:pPr>
                        <w:pStyle w:val="Web"/>
                        <w:spacing w:before="0" w:beforeAutospacing="0" w:after="0" w:afterAutospacing="0"/>
                        <w:jc w:val="center"/>
                      </w:pPr>
                      <w:r>
                        <w:rPr>
                          <w:rFonts w:asciiTheme="minorHAnsi" w:cs="Times New Roman" w:hint="eastAsia"/>
                          <w:color w:val="000000" w:themeColor="dark1"/>
                          <w:kern w:val="2"/>
                          <w:sz w:val="40"/>
                          <w:szCs w:val="40"/>
                        </w:rPr>
                        <w:t>資料９</w:t>
                      </w:r>
                    </w:p>
                  </w:txbxContent>
                </v:textbox>
              </v:rect>
            </w:pict>
          </mc:Fallback>
        </mc:AlternateContent>
      </w:r>
    </w:p>
    <w:p w:rsidR="009B4837" w:rsidRPr="00A066CE" w:rsidRDefault="00A932B4" w:rsidP="005C5E43">
      <w:pPr>
        <w:jc w:val="center"/>
        <w:rPr>
          <w:rFonts w:asciiTheme="majorEastAsia" w:eastAsiaTheme="majorEastAsia" w:hAnsiTheme="majorEastAsia" w:hint="eastAsia"/>
          <w:b/>
          <w:sz w:val="24"/>
          <w:szCs w:val="24"/>
        </w:rPr>
      </w:pPr>
      <w:r w:rsidRPr="00A066CE">
        <w:rPr>
          <w:rFonts w:asciiTheme="majorEastAsia" w:eastAsiaTheme="majorEastAsia" w:hAnsiTheme="majorEastAsia" w:hint="eastAsia"/>
          <w:b/>
          <w:sz w:val="24"/>
          <w:szCs w:val="24"/>
        </w:rPr>
        <w:t>就労継続支援Ｂ型事業所からの声</w:t>
      </w:r>
    </w:p>
    <w:p w:rsidR="00731DDC" w:rsidRPr="00A066CE" w:rsidRDefault="009B4837" w:rsidP="005C5E43">
      <w:pPr>
        <w:jc w:val="center"/>
        <w:rPr>
          <w:rFonts w:asciiTheme="majorEastAsia" w:eastAsiaTheme="majorEastAsia" w:hAnsiTheme="majorEastAsia"/>
          <w:sz w:val="18"/>
          <w:szCs w:val="24"/>
        </w:rPr>
      </w:pPr>
      <w:r w:rsidRPr="00A066CE">
        <w:rPr>
          <w:rFonts w:asciiTheme="majorEastAsia" w:eastAsiaTheme="majorEastAsia" w:hAnsiTheme="majorEastAsia" w:hint="eastAsia"/>
          <w:sz w:val="18"/>
          <w:szCs w:val="24"/>
        </w:rPr>
        <w:t>～</w:t>
      </w:r>
      <w:r w:rsidR="005C5E43" w:rsidRPr="00A066CE">
        <w:rPr>
          <w:rFonts w:asciiTheme="majorEastAsia" w:eastAsiaTheme="majorEastAsia" w:hAnsiTheme="majorEastAsia" w:hint="eastAsia"/>
          <w:sz w:val="18"/>
          <w:szCs w:val="24"/>
        </w:rPr>
        <w:t>相談支援事業所による支援についてのアンケート結果を受けて</w:t>
      </w:r>
      <w:r w:rsidRPr="00A066CE">
        <w:rPr>
          <w:rFonts w:asciiTheme="majorEastAsia" w:eastAsiaTheme="majorEastAsia" w:hAnsiTheme="majorEastAsia" w:hint="eastAsia"/>
          <w:sz w:val="18"/>
          <w:szCs w:val="24"/>
        </w:rPr>
        <w:t>～</w:t>
      </w:r>
    </w:p>
    <w:p w:rsidR="005C5E43" w:rsidRDefault="005C5E43" w:rsidP="005C5E43">
      <w:pPr>
        <w:jc w:val="center"/>
        <w:rPr>
          <w:b/>
        </w:rPr>
      </w:pPr>
    </w:p>
    <w:p w:rsidR="005C5E43" w:rsidRDefault="005C5E43" w:rsidP="005C5E43">
      <w:pPr>
        <w:jc w:val="left"/>
      </w:pPr>
      <w:r>
        <w:rPr>
          <w:rFonts w:hint="eastAsia"/>
          <w:b/>
        </w:rPr>
        <w:t xml:space="preserve">　</w:t>
      </w:r>
      <w:r w:rsidR="009B4837">
        <w:rPr>
          <w:rFonts w:hint="eastAsia"/>
        </w:rPr>
        <w:t>区内の就労継続支援Ｂ型</w:t>
      </w:r>
      <w:r>
        <w:rPr>
          <w:rFonts w:hint="eastAsia"/>
        </w:rPr>
        <w:t>事業所が、日常支援において、利用者から相談支援事業所の支援について</w:t>
      </w:r>
      <w:r w:rsidR="00BD5808">
        <w:rPr>
          <w:rFonts w:hint="eastAsia"/>
        </w:rPr>
        <w:t>様々な意見を聞く機会が増えたため、平成</w:t>
      </w:r>
      <w:r w:rsidR="00BD5808">
        <w:rPr>
          <w:rFonts w:hint="eastAsia"/>
        </w:rPr>
        <w:t>25</w:t>
      </w:r>
      <w:r w:rsidR="00BD5808">
        <w:rPr>
          <w:rFonts w:hint="eastAsia"/>
        </w:rPr>
        <w:t>年度・</w:t>
      </w:r>
      <w:r w:rsidR="00BD5808">
        <w:rPr>
          <w:rFonts w:hint="eastAsia"/>
        </w:rPr>
        <w:t>26</w:t>
      </w:r>
      <w:r w:rsidR="00BD5808">
        <w:rPr>
          <w:rFonts w:hint="eastAsia"/>
        </w:rPr>
        <w:t>年度の相談支援事業所の支援についてのアンケートを実施されました。</w:t>
      </w:r>
    </w:p>
    <w:p w:rsidR="00BD5808" w:rsidRDefault="00BD5808" w:rsidP="005C5E43">
      <w:pPr>
        <w:jc w:val="left"/>
      </w:pPr>
      <w:r>
        <w:rPr>
          <w:rFonts w:hint="eastAsia"/>
        </w:rPr>
        <w:t xml:space="preserve">　区は</w:t>
      </w:r>
      <w:r>
        <w:rPr>
          <w:rFonts w:hint="eastAsia"/>
        </w:rPr>
        <w:t>5</w:t>
      </w:r>
      <w:r>
        <w:rPr>
          <w:rFonts w:hint="eastAsia"/>
        </w:rPr>
        <w:t>月</w:t>
      </w:r>
      <w:r>
        <w:rPr>
          <w:rFonts w:hint="eastAsia"/>
        </w:rPr>
        <w:t>14</w:t>
      </w:r>
      <w:r>
        <w:rPr>
          <w:rFonts w:hint="eastAsia"/>
        </w:rPr>
        <w:t>日に、アンケート結果について報告を受け、今後の皆様の運営に活かしていただく、</w:t>
      </w:r>
      <w:r w:rsidR="00992E43">
        <w:rPr>
          <w:rFonts w:hint="eastAsia"/>
        </w:rPr>
        <w:t>アンケート結果を</w:t>
      </w:r>
      <w:r>
        <w:rPr>
          <w:rFonts w:hint="eastAsia"/>
        </w:rPr>
        <w:t>紹介すると同時に、今後サービス提供事業所との連携がスムーズになり、計画相談支援がより充実すべく</w:t>
      </w:r>
      <w:r w:rsidR="00992E43">
        <w:rPr>
          <w:rFonts w:hint="eastAsia"/>
        </w:rPr>
        <w:t>、</w:t>
      </w:r>
      <w:r w:rsidR="0031587C">
        <w:rPr>
          <w:rFonts w:hint="eastAsia"/>
        </w:rPr>
        <w:t>いくつか</w:t>
      </w:r>
      <w:r w:rsidR="00992E43">
        <w:rPr>
          <w:rFonts w:hint="eastAsia"/>
        </w:rPr>
        <w:t>提案もさせていただきます。</w:t>
      </w:r>
    </w:p>
    <w:p w:rsidR="00992E43" w:rsidRPr="00A932B4" w:rsidRDefault="00A932B4" w:rsidP="005C5E43">
      <w:pPr>
        <w:jc w:val="left"/>
        <w:rPr>
          <w:u w:val="single"/>
        </w:rPr>
      </w:pPr>
      <w:r>
        <w:rPr>
          <w:rFonts w:hint="eastAsia"/>
          <w:u w:val="single"/>
        </w:rPr>
        <w:t xml:space="preserve">　　　　　　　　　　　　　　　　　　　　　　　　　　　　　　　　　　　　　　　　　　　　　　　</w:t>
      </w:r>
    </w:p>
    <w:p w:rsidR="00992E43" w:rsidRDefault="00992E43" w:rsidP="005C5E43">
      <w:pPr>
        <w:jc w:val="left"/>
      </w:pPr>
      <w:r>
        <w:rPr>
          <w:rFonts w:hint="eastAsia"/>
        </w:rPr>
        <w:t>【事業所</w:t>
      </w:r>
      <w:r>
        <w:rPr>
          <w:rFonts w:hint="eastAsia"/>
        </w:rPr>
        <w:t>1</w:t>
      </w:r>
      <w:r>
        <w:rPr>
          <w:rFonts w:hint="eastAsia"/>
        </w:rPr>
        <w:t>】</w:t>
      </w:r>
    </w:p>
    <w:p w:rsidR="00992E43" w:rsidRDefault="00992E43" w:rsidP="005C5E43">
      <w:pPr>
        <w:jc w:val="left"/>
      </w:pPr>
      <w:r>
        <w:rPr>
          <w:rFonts w:hint="eastAsia"/>
        </w:rPr>
        <w:t>「</w:t>
      </w:r>
      <w:r>
        <w:rPr>
          <w:rFonts w:hint="eastAsia"/>
        </w:rPr>
        <w:t>H.25</w:t>
      </w:r>
      <w:r>
        <w:rPr>
          <w:rFonts w:hint="eastAsia"/>
        </w:rPr>
        <w:t>、</w:t>
      </w:r>
      <w:r>
        <w:rPr>
          <w:rFonts w:hint="eastAsia"/>
        </w:rPr>
        <w:t>H.26</w:t>
      </w:r>
      <w:r>
        <w:rPr>
          <w:rFonts w:hint="eastAsia"/>
        </w:rPr>
        <w:t>年度の</w:t>
      </w:r>
      <w:r>
        <w:rPr>
          <w:rFonts w:hint="eastAsia"/>
        </w:rPr>
        <w:t>2</w:t>
      </w:r>
      <w:r>
        <w:rPr>
          <w:rFonts w:hint="eastAsia"/>
        </w:rPr>
        <w:t>年間であなたは、相談支援事業所からの支援に満足していますか？」</w:t>
      </w:r>
    </w:p>
    <w:p w:rsidR="00992E43" w:rsidRDefault="00992E43" w:rsidP="005C5E43">
      <w:pPr>
        <w:jc w:val="left"/>
      </w:pPr>
      <w:r>
        <w:rPr>
          <w:rFonts w:hint="eastAsia"/>
        </w:rPr>
        <w:t>アンケートを受けた方　計</w:t>
      </w:r>
      <w:r>
        <w:rPr>
          <w:rFonts w:hint="eastAsia"/>
        </w:rPr>
        <w:t>23</w:t>
      </w:r>
      <w:r>
        <w:rPr>
          <w:rFonts w:hint="eastAsia"/>
        </w:rPr>
        <w:t>名（未実施</w:t>
      </w:r>
      <w:r>
        <w:rPr>
          <w:rFonts w:hint="eastAsia"/>
        </w:rPr>
        <w:t>1</w:t>
      </w:r>
      <w:r>
        <w:rPr>
          <w:rFonts w:hint="eastAsia"/>
        </w:rPr>
        <w:t>名）の内</w:t>
      </w:r>
    </w:p>
    <w:p w:rsidR="00992E43" w:rsidRDefault="00992E43" w:rsidP="005C5E43">
      <w:pPr>
        <w:jc w:val="left"/>
      </w:pPr>
      <w:r>
        <w:rPr>
          <w:rFonts w:hint="eastAsia"/>
        </w:rPr>
        <w:t>・とても満足している</w:t>
      </w:r>
      <w:r>
        <w:t>……</w:t>
      </w:r>
      <w:r>
        <w:rPr>
          <w:rFonts w:hint="eastAsia"/>
        </w:rPr>
        <w:t>..3</w:t>
      </w:r>
      <w:r>
        <w:rPr>
          <w:rFonts w:hint="eastAsia"/>
        </w:rPr>
        <w:t>名</w:t>
      </w:r>
    </w:p>
    <w:p w:rsidR="00992E43" w:rsidRDefault="00992E43" w:rsidP="005C5E43">
      <w:pPr>
        <w:jc w:val="left"/>
      </w:pPr>
      <w:r>
        <w:rPr>
          <w:rFonts w:hint="eastAsia"/>
        </w:rPr>
        <w:t>・満足している</w:t>
      </w:r>
      <w:r>
        <w:t>……………</w:t>
      </w:r>
      <w:r>
        <w:rPr>
          <w:rFonts w:hint="eastAsia"/>
        </w:rPr>
        <w:t>..14</w:t>
      </w:r>
      <w:r>
        <w:rPr>
          <w:rFonts w:hint="eastAsia"/>
        </w:rPr>
        <w:t>名</w:t>
      </w:r>
    </w:p>
    <w:p w:rsidR="00992E43" w:rsidRDefault="00992E43" w:rsidP="005C5E43">
      <w:pPr>
        <w:jc w:val="left"/>
      </w:pPr>
      <w:r>
        <w:rPr>
          <w:rFonts w:hint="eastAsia"/>
        </w:rPr>
        <w:t>・不満がある</w:t>
      </w:r>
      <w:r>
        <w:t>………………</w:t>
      </w:r>
      <w:r>
        <w:rPr>
          <w:rFonts w:hint="eastAsia"/>
        </w:rPr>
        <w:t>..3</w:t>
      </w:r>
      <w:r>
        <w:rPr>
          <w:rFonts w:hint="eastAsia"/>
        </w:rPr>
        <w:t>名</w:t>
      </w:r>
    </w:p>
    <w:p w:rsidR="00992E43" w:rsidRDefault="00992E43" w:rsidP="005C5E43">
      <w:pPr>
        <w:jc w:val="left"/>
      </w:pPr>
      <w:r>
        <w:rPr>
          <w:rFonts w:hint="eastAsia"/>
        </w:rPr>
        <w:t>・わからない、特にない</w:t>
      </w:r>
      <w:r>
        <w:t>…</w:t>
      </w:r>
      <w:r>
        <w:rPr>
          <w:rFonts w:hint="eastAsia"/>
        </w:rPr>
        <w:t>..3</w:t>
      </w:r>
      <w:r>
        <w:rPr>
          <w:rFonts w:hint="eastAsia"/>
        </w:rPr>
        <w:t>名</w:t>
      </w:r>
    </w:p>
    <w:p w:rsidR="00992E43" w:rsidRDefault="00992E43" w:rsidP="005C5E43">
      <w:pPr>
        <w:jc w:val="left"/>
      </w:pPr>
    </w:p>
    <w:p w:rsidR="00460754" w:rsidRDefault="00460754" w:rsidP="005C5E43">
      <w:pPr>
        <w:jc w:val="left"/>
      </w:pPr>
      <w:r>
        <w:rPr>
          <w:rFonts w:hint="eastAsia"/>
        </w:rPr>
        <w:t>☆他の質問</w:t>
      </w:r>
    </w:p>
    <w:p w:rsidR="00460754" w:rsidRDefault="00460754" w:rsidP="005C5E43">
      <w:pPr>
        <w:jc w:val="left"/>
      </w:pPr>
      <w:r>
        <w:rPr>
          <w:rFonts w:hint="eastAsia"/>
        </w:rPr>
        <w:t>「</w:t>
      </w:r>
      <w:r>
        <w:rPr>
          <w:rFonts w:hint="eastAsia"/>
        </w:rPr>
        <w:t>H.25</w:t>
      </w:r>
      <w:r>
        <w:rPr>
          <w:rFonts w:hint="eastAsia"/>
        </w:rPr>
        <w:t>、</w:t>
      </w:r>
      <w:r>
        <w:rPr>
          <w:rFonts w:hint="eastAsia"/>
        </w:rPr>
        <w:t>H.26</w:t>
      </w:r>
      <w:r>
        <w:rPr>
          <w:rFonts w:hint="eastAsia"/>
        </w:rPr>
        <w:t>年度の</w:t>
      </w:r>
      <w:r>
        <w:rPr>
          <w:rFonts w:hint="eastAsia"/>
        </w:rPr>
        <w:t>2</w:t>
      </w:r>
      <w:r>
        <w:rPr>
          <w:rFonts w:hint="eastAsia"/>
        </w:rPr>
        <w:t>年間であなたは、相談支援事業所の支援を何回程度受けましたか？（覚えている</w:t>
      </w:r>
    </w:p>
    <w:p w:rsidR="00460754" w:rsidRDefault="00460754" w:rsidP="00460754">
      <w:pPr>
        <w:ind w:firstLineChars="100" w:firstLine="210"/>
        <w:jc w:val="left"/>
      </w:pPr>
      <w:r>
        <w:rPr>
          <w:rFonts w:hint="eastAsia"/>
        </w:rPr>
        <w:t>回数でかまいません）」</w:t>
      </w:r>
    </w:p>
    <w:p w:rsidR="00460754" w:rsidRDefault="00460754" w:rsidP="00460754">
      <w:pPr>
        <w:jc w:val="left"/>
      </w:pPr>
      <w:r>
        <w:rPr>
          <w:rFonts w:hint="eastAsia"/>
        </w:rPr>
        <w:t>「｛不満がある｝に〇をした方のみに・・・・どういった点が不満だったでしょうか、具体的にありまし</w:t>
      </w:r>
    </w:p>
    <w:p w:rsidR="00460754" w:rsidRDefault="00460754" w:rsidP="00460754">
      <w:pPr>
        <w:ind w:firstLineChars="100" w:firstLine="210"/>
        <w:jc w:val="left"/>
      </w:pPr>
      <w:r>
        <w:rPr>
          <w:rFonts w:hint="eastAsia"/>
        </w:rPr>
        <w:t>たらお答えください。」</w:t>
      </w:r>
    </w:p>
    <w:p w:rsidR="00460754" w:rsidRPr="00460754" w:rsidRDefault="00460754" w:rsidP="00460754">
      <w:pPr>
        <w:jc w:val="left"/>
      </w:pPr>
      <w:r>
        <w:rPr>
          <w:rFonts w:hint="eastAsia"/>
        </w:rPr>
        <w:t>「</w:t>
      </w:r>
      <w:r>
        <w:rPr>
          <w:rFonts w:hint="eastAsia"/>
        </w:rPr>
        <w:t>H.27</w:t>
      </w:r>
      <w:r>
        <w:rPr>
          <w:rFonts w:hint="eastAsia"/>
        </w:rPr>
        <w:t>年度に相談支援</w:t>
      </w:r>
      <w:r w:rsidR="00285020">
        <w:rPr>
          <w:rFonts w:hint="eastAsia"/>
        </w:rPr>
        <w:t>事業所に「ここを改善して欲しい」等、要望がありましたらお書きく</w:t>
      </w:r>
      <w:r>
        <w:rPr>
          <w:rFonts w:hint="eastAsia"/>
        </w:rPr>
        <w:t>ださい。</w:t>
      </w:r>
    </w:p>
    <w:p w:rsidR="00460754" w:rsidRDefault="00460754" w:rsidP="005C5E43">
      <w:pPr>
        <w:jc w:val="left"/>
      </w:pPr>
    </w:p>
    <w:p w:rsidR="00992E43" w:rsidRDefault="00992E43" w:rsidP="005C5E43">
      <w:pPr>
        <w:jc w:val="left"/>
      </w:pPr>
      <w:r>
        <w:rPr>
          <w:rFonts w:hint="eastAsia"/>
        </w:rPr>
        <w:t>（</w:t>
      </w:r>
      <w:r w:rsidR="00460754">
        <w:rPr>
          <w:rFonts w:hint="eastAsia"/>
        </w:rPr>
        <w:t>上記☆の回答も含めた</w:t>
      </w:r>
      <w:r>
        <w:rPr>
          <w:rFonts w:hint="eastAsia"/>
        </w:rPr>
        <w:t>事業所の分析・見解）</w:t>
      </w:r>
    </w:p>
    <w:p w:rsidR="00992E43" w:rsidRDefault="00992E43" w:rsidP="005C5E43">
      <w:pPr>
        <w:jc w:val="left"/>
      </w:pPr>
      <w:r>
        <w:rPr>
          <w:rFonts w:hint="eastAsia"/>
        </w:rPr>
        <w:t>●とても満足している、満足していると回答された方が</w:t>
      </w:r>
      <w:r>
        <w:rPr>
          <w:rFonts w:hint="eastAsia"/>
        </w:rPr>
        <w:t>17</w:t>
      </w:r>
      <w:r>
        <w:rPr>
          <w:rFonts w:hint="eastAsia"/>
        </w:rPr>
        <w:t>名と大多数であることが分かりました。</w:t>
      </w:r>
    </w:p>
    <w:p w:rsidR="0034695B" w:rsidRDefault="00992E43" w:rsidP="005C5E43">
      <w:pPr>
        <w:jc w:val="left"/>
      </w:pPr>
      <w:r>
        <w:rPr>
          <w:rFonts w:hint="eastAsia"/>
        </w:rPr>
        <w:t>●満足している、わからない、特にない</w:t>
      </w:r>
      <w:r w:rsidR="0034695B">
        <w:rPr>
          <w:rFonts w:hint="eastAsia"/>
        </w:rPr>
        <w:t>と回答された方の中に、この</w:t>
      </w:r>
      <w:r w:rsidR="0034695B">
        <w:rPr>
          <w:rFonts w:hint="eastAsia"/>
        </w:rPr>
        <w:t>2</w:t>
      </w:r>
      <w:r w:rsidR="0034695B">
        <w:rPr>
          <w:rFonts w:hint="eastAsia"/>
        </w:rPr>
        <w:t>年間に支援を受けた回数が</w:t>
      </w:r>
      <w:r w:rsidR="0034695B">
        <w:rPr>
          <w:rFonts w:hint="eastAsia"/>
        </w:rPr>
        <w:t>2</w:t>
      </w:r>
      <w:r w:rsidR="0034695B">
        <w:rPr>
          <w:rFonts w:hint="eastAsia"/>
        </w:rPr>
        <w:t>～</w:t>
      </w:r>
      <w:r w:rsidR="0034695B">
        <w:rPr>
          <w:rFonts w:hint="eastAsia"/>
        </w:rPr>
        <w:t>3</w:t>
      </w:r>
      <w:r w:rsidR="0034695B">
        <w:rPr>
          <w:rFonts w:hint="eastAsia"/>
        </w:rPr>
        <w:t xml:space="preserve">　　</w:t>
      </w:r>
    </w:p>
    <w:p w:rsidR="0034695B" w:rsidRDefault="0034695B" w:rsidP="005C5E43">
      <w:pPr>
        <w:jc w:val="left"/>
      </w:pPr>
      <w:r>
        <w:rPr>
          <w:rFonts w:hint="eastAsia"/>
        </w:rPr>
        <w:t xml:space="preserve">　回の方が数名おり、支援量が多い方と比べると差があることに気付かされました。中には計画相談や</w:t>
      </w:r>
    </w:p>
    <w:p w:rsidR="0034695B" w:rsidRDefault="0034695B" w:rsidP="0034695B">
      <w:pPr>
        <w:ind w:firstLineChars="100" w:firstLine="210"/>
        <w:jc w:val="left"/>
      </w:pPr>
      <w:r>
        <w:rPr>
          <w:rFonts w:hint="eastAsia"/>
        </w:rPr>
        <w:t>相談支援事業所の役割について、今一つ、理解されていないと思われる方や、現状、日常生活の中に</w:t>
      </w:r>
    </w:p>
    <w:p w:rsidR="00992E43" w:rsidRDefault="0034695B" w:rsidP="0034695B">
      <w:pPr>
        <w:ind w:firstLineChars="100" w:firstLine="210"/>
        <w:jc w:val="left"/>
      </w:pPr>
      <w:r>
        <w:rPr>
          <w:rFonts w:hint="eastAsia"/>
        </w:rPr>
        <w:t>相談支援を必要とされないと思われる方も見受けられました。</w:t>
      </w:r>
    </w:p>
    <w:p w:rsidR="0034695B" w:rsidRDefault="0034695B" w:rsidP="0034695B">
      <w:pPr>
        <w:jc w:val="left"/>
      </w:pPr>
      <w:r>
        <w:rPr>
          <w:rFonts w:hint="eastAsia"/>
        </w:rPr>
        <w:t>●継続サービス利用計画が作成されているのか、モニタリングを定期的に（</w:t>
      </w:r>
      <w:r>
        <w:rPr>
          <w:rFonts w:hint="eastAsia"/>
        </w:rPr>
        <w:t>3</w:t>
      </w:r>
      <w:r>
        <w:rPr>
          <w:rFonts w:hint="eastAsia"/>
        </w:rPr>
        <w:t>ケ月から</w:t>
      </w:r>
      <w:r>
        <w:rPr>
          <w:rFonts w:hint="eastAsia"/>
        </w:rPr>
        <w:t>6</w:t>
      </w:r>
      <w:r>
        <w:rPr>
          <w:rFonts w:hint="eastAsia"/>
        </w:rPr>
        <w:t>か月おきに）受</w:t>
      </w:r>
    </w:p>
    <w:p w:rsidR="0034695B" w:rsidRDefault="0034695B" w:rsidP="0034695B">
      <w:pPr>
        <w:ind w:firstLineChars="100" w:firstLine="210"/>
        <w:jc w:val="left"/>
      </w:pPr>
      <w:r>
        <w:rPr>
          <w:rFonts w:hint="eastAsia"/>
        </w:rPr>
        <w:t>けているのか心配されます。モニタリングを受けているという話をあまり利用者から聞きません。年</w:t>
      </w:r>
    </w:p>
    <w:p w:rsidR="0034695B" w:rsidRDefault="0034695B" w:rsidP="0034695B">
      <w:pPr>
        <w:ind w:firstLineChars="100" w:firstLine="210"/>
        <w:jc w:val="left"/>
      </w:pPr>
      <w:r>
        <w:rPr>
          <w:rFonts w:hint="eastAsia"/>
        </w:rPr>
        <w:t>度末にまるで駆け込みのように数名の方が相談支援事業所に呼ばれていました。</w:t>
      </w:r>
    </w:p>
    <w:p w:rsidR="0034695B" w:rsidRDefault="0034695B" w:rsidP="0034695B">
      <w:pPr>
        <w:ind w:firstLineChars="100" w:firstLine="210"/>
        <w:jc w:val="left"/>
      </w:pPr>
      <w:r>
        <w:rPr>
          <w:rFonts w:hint="eastAsia"/>
        </w:rPr>
        <w:t>比較的、安定していると思われる利用者の中にも、日々、精神的な浮き沈みや体調不良、将来への漠</w:t>
      </w:r>
    </w:p>
    <w:p w:rsidR="0034695B" w:rsidRDefault="0034695B" w:rsidP="0034695B">
      <w:pPr>
        <w:ind w:firstLineChars="100" w:firstLine="210"/>
        <w:jc w:val="left"/>
      </w:pPr>
      <w:r>
        <w:rPr>
          <w:rFonts w:hint="eastAsia"/>
        </w:rPr>
        <w:t>然とした不安等が見受けられます。定期的なモニタリングを切にお願いします。</w:t>
      </w:r>
    </w:p>
    <w:p w:rsidR="0031587C" w:rsidRDefault="0034695B" w:rsidP="0034695B">
      <w:pPr>
        <w:jc w:val="left"/>
      </w:pPr>
      <w:r>
        <w:rPr>
          <w:rFonts w:hint="eastAsia"/>
        </w:rPr>
        <w:t>●利用者のモニタリング報告書。支援情報を自事業所</w:t>
      </w:r>
      <w:r w:rsidR="0031587C">
        <w:rPr>
          <w:rFonts w:hint="eastAsia"/>
        </w:rPr>
        <w:t>でも「良質な支援の実現」のために共有したいと</w:t>
      </w:r>
    </w:p>
    <w:p w:rsidR="0031587C" w:rsidRDefault="0031587C" w:rsidP="0031587C">
      <w:pPr>
        <w:ind w:firstLineChars="100" w:firstLine="210"/>
        <w:jc w:val="left"/>
      </w:pPr>
      <w:r>
        <w:rPr>
          <w:rFonts w:hint="eastAsia"/>
        </w:rPr>
        <w:lastRenderedPageBreak/>
        <w:t>思っています。ご多忙とは思いますが、相談支援事業所によって、自事業所に届けて頂ける所、何の</w:t>
      </w:r>
    </w:p>
    <w:p w:rsidR="0034695B" w:rsidRDefault="0031587C" w:rsidP="0031587C">
      <w:pPr>
        <w:ind w:firstLineChars="100" w:firstLine="210"/>
        <w:jc w:val="left"/>
      </w:pPr>
      <w:r>
        <w:rPr>
          <w:rFonts w:hint="eastAsia"/>
        </w:rPr>
        <w:t>音沙汰も無い所等様々なのが現状です。</w:t>
      </w:r>
    </w:p>
    <w:p w:rsidR="0031587C" w:rsidRDefault="0031587C" w:rsidP="0031587C">
      <w:pPr>
        <w:ind w:firstLineChars="100" w:firstLine="210"/>
        <w:jc w:val="left"/>
      </w:pPr>
    </w:p>
    <w:p w:rsidR="0031587C" w:rsidRDefault="0031587C" w:rsidP="0031587C">
      <w:pPr>
        <w:ind w:firstLineChars="100" w:firstLine="210"/>
        <w:jc w:val="left"/>
      </w:pPr>
      <w:r>
        <w:rPr>
          <w:rFonts w:hint="eastAsia"/>
        </w:rPr>
        <w:t>【事業所</w:t>
      </w:r>
      <w:r>
        <w:rPr>
          <w:rFonts w:hint="eastAsia"/>
        </w:rPr>
        <w:t>2</w:t>
      </w:r>
      <w:r>
        <w:rPr>
          <w:rFonts w:hint="eastAsia"/>
        </w:rPr>
        <w:t>】※質問内容は</w:t>
      </w:r>
      <w:r>
        <w:rPr>
          <w:rFonts w:hint="eastAsia"/>
        </w:rPr>
        <w:t xml:space="preserve"> </w:t>
      </w:r>
      <w:r>
        <w:rPr>
          <w:rFonts w:hint="eastAsia"/>
        </w:rPr>
        <w:t>事業所１</w:t>
      </w:r>
      <w:r>
        <w:rPr>
          <w:rFonts w:hint="eastAsia"/>
        </w:rPr>
        <w:t xml:space="preserve"> </w:t>
      </w:r>
      <w:r>
        <w:rPr>
          <w:rFonts w:hint="eastAsia"/>
        </w:rPr>
        <w:t>と同じです</w:t>
      </w:r>
    </w:p>
    <w:p w:rsidR="0031587C" w:rsidRDefault="0031587C" w:rsidP="0031587C">
      <w:pPr>
        <w:jc w:val="left"/>
        <w:rPr>
          <w:szCs w:val="21"/>
        </w:rPr>
      </w:pPr>
      <w:r w:rsidRPr="0031587C">
        <w:rPr>
          <w:rFonts w:hint="eastAsia"/>
          <w:szCs w:val="21"/>
        </w:rPr>
        <w:t>アンケートを受けた方　計</w:t>
      </w:r>
      <w:r>
        <w:rPr>
          <w:rFonts w:hint="eastAsia"/>
          <w:szCs w:val="21"/>
        </w:rPr>
        <w:t>20</w:t>
      </w:r>
      <w:r>
        <w:rPr>
          <w:rFonts w:hint="eastAsia"/>
          <w:szCs w:val="21"/>
        </w:rPr>
        <w:t>名（他、</w:t>
      </w:r>
      <w:r>
        <w:rPr>
          <w:rFonts w:hint="eastAsia"/>
          <w:szCs w:val="21"/>
        </w:rPr>
        <w:t>2</w:t>
      </w:r>
      <w:r>
        <w:rPr>
          <w:rFonts w:hint="eastAsia"/>
          <w:szCs w:val="21"/>
        </w:rPr>
        <w:t>名は他区在住の為、未実施。）</w:t>
      </w:r>
    </w:p>
    <w:p w:rsidR="0031587C" w:rsidRPr="0031587C" w:rsidRDefault="0031587C" w:rsidP="0031587C">
      <w:pPr>
        <w:jc w:val="left"/>
        <w:rPr>
          <w:szCs w:val="21"/>
        </w:rPr>
      </w:pPr>
      <w:r w:rsidRPr="0031587C">
        <w:rPr>
          <w:rFonts w:hint="eastAsia"/>
          <w:szCs w:val="21"/>
        </w:rPr>
        <w:t>・とても満足している……</w:t>
      </w:r>
      <w:r>
        <w:rPr>
          <w:rFonts w:hint="eastAsia"/>
          <w:szCs w:val="21"/>
        </w:rPr>
        <w:t>..1</w:t>
      </w:r>
      <w:r w:rsidRPr="0031587C">
        <w:rPr>
          <w:rFonts w:hint="eastAsia"/>
          <w:szCs w:val="21"/>
        </w:rPr>
        <w:t>名</w:t>
      </w:r>
    </w:p>
    <w:p w:rsidR="0031587C" w:rsidRPr="0031587C" w:rsidRDefault="0031587C" w:rsidP="0031587C">
      <w:pPr>
        <w:jc w:val="left"/>
        <w:rPr>
          <w:szCs w:val="21"/>
        </w:rPr>
      </w:pPr>
      <w:r w:rsidRPr="0031587C">
        <w:rPr>
          <w:rFonts w:hint="eastAsia"/>
          <w:szCs w:val="21"/>
        </w:rPr>
        <w:t>・満足している……………</w:t>
      </w:r>
      <w:r>
        <w:rPr>
          <w:rFonts w:hint="eastAsia"/>
          <w:szCs w:val="21"/>
        </w:rPr>
        <w:t>..8</w:t>
      </w:r>
      <w:r w:rsidRPr="0031587C">
        <w:rPr>
          <w:rFonts w:hint="eastAsia"/>
          <w:szCs w:val="21"/>
        </w:rPr>
        <w:t>名</w:t>
      </w:r>
    </w:p>
    <w:p w:rsidR="0031587C" w:rsidRPr="0031587C" w:rsidRDefault="0031587C" w:rsidP="0031587C">
      <w:pPr>
        <w:jc w:val="left"/>
        <w:rPr>
          <w:szCs w:val="21"/>
        </w:rPr>
      </w:pPr>
      <w:r w:rsidRPr="0031587C">
        <w:rPr>
          <w:rFonts w:hint="eastAsia"/>
          <w:szCs w:val="21"/>
        </w:rPr>
        <w:t>・不満がある………………</w:t>
      </w:r>
      <w:r>
        <w:rPr>
          <w:rFonts w:hint="eastAsia"/>
          <w:szCs w:val="21"/>
        </w:rPr>
        <w:t>..5</w:t>
      </w:r>
      <w:r w:rsidRPr="0031587C">
        <w:rPr>
          <w:rFonts w:hint="eastAsia"/>
          <w:szCs w:val="21"/>
        </w:rPr>
        <w:t>名</w:t>
      </w:r>
    </w:p>
    <w:p w:rsidR="0031587C" w:rsidRDefault="0031587C" w:rsidP="0031587C">
      <w:pPr>
        <w:jc w:val="left"/>
        <w:rPr>
          <w:szCs w:val="21"/>
        </w:rPr>
      </w:pPr>
      <w:r w:rsidRPr="0031587C">
        <w:rPr>
          <w:rFonts w:hint="eastAsia"/>
          <w:szCs w:val="21"/>
        </w:rPr>
        <w:t>・わからない、特にない…</w:t>
      </w:r>
      <w:r>
        <w:rPr>
          <w:rFonts w:hint="eastAsia"/>
          <w:szCs w:val="21"/>
        </w:rPr>
        <w:t>..6</w:t>
      </w:r>
      <w:r w:rsidRPr="0031587C">
        <w:rPr>
          <w:rFonts w:hint="eastAsia"/>
          <w:szCs w:val="21"/>
        </w:rPr>
        <w:t>名</w:t>
      </w:r>
    </w:p>
    <w:p w:rsidR="0031587C" w:rsidRDefault="0031587C" w:rsidP="0031587C">
      <w:pPr>
        <w:jc w:val="left"/>
        <w:rPr>
          <w:szCs w:val="21"/>
        </w:rPr>
      </w:pPr>
    </w:p>
    <w:p w:rsidR="0031587C" w:rsidRDefault="0031587C" w:rsidP="0031587C">
      <w:pPr>
        <w:jc w:val="left"/>
      </w:pPr>
      <w:r>
        <w:rPr>
          <w:rFonts w:hint="eastAsia"/>
        </w:rPr>
        <w:t>（事業所の分析・見解）</w:t>
      </w:r>
    </w:p>
    <w:p w:rsidR="0031587C" w:rsidRDefault="0031587C" w:rsidP="0031587C">
      <w:pPr>
        <w:jc w:val="left"/>
      </w:pPr>
      <w:r>
        <w:rPr>
          <w:rFonts w:hint="eastAsia"/>
        </w:rPr>
        <w:t>●とても満足している、満足していると回答された方が</w:t>
      </w:r>
      <w:r>
        <w:rPr>
          <w:rFonts w:hint="eastAsia"/>
        </w:rPr>
        <w:t>9</w:t>
      </w:r>
      <w:r>
        <w:rPr>
          <w:rFonts w:hint="eastAsia"/>
        </w:rPr>
        <w:t>名でした。</w:t>
      </w:r>
    </w:p>
    <w:p w:rsidR="0031587C" w:rsidRDefault="0031587C" w:rsidP="0031587C">
      <w:pPr>
        <w:jc w:val="left"/>
      </w:pPr>
      <w:r>
        <w:rPr>
          <w:rFonts w:hint="eastAsia"/>
        </w:rPr>
        <w:t>●満足と回答された方の内、</w:t>
      </w:r>
      <w:r>
        <w:rPr>
          <w:rFonts w:hint="eastAsia"/>
        </w:rPr>
        <w:t>3</w:t>
      </w:r>
      <w:r>
        <w:rPr>
          <w:rFonts w:hint="eastAsia"/>
        </w:rPr>
        <w:t>名の方が支援回数が少ないと感じられているとのことです。</w:t>
      </w:r>
    </w:p>
    <w:p w:rsidR="00460754" w:rsidRDefault="0031587C" w:rsidP="0031587C">
      <w:pPr>
        <w:jc w:val="left"/>
      </w:pPr>
      <w:r>
        <w:rPr>
          <w:rFonts w:hint="eastAsia"/>
        </w:rPr>
        <w:t>●不満があると回答した</w:t>
      </w:r>
      <w:r>
        <w:rPr>
          <w:rFonts w:hint="eastAsia"/>
        </w:rPr>
        <w:t>5</w:t>
      </w:r>
      <w:r>
        <w:rPr>
          <w:rFonts w:hint="eastAsia"/>
        </w:rPr>
        <w:t>名の内、</w:t>
      </w:r>
      <w:r>
        <w:rPr>
          <w:rFonts w:hint="eastAsia"/>
        </w:rPr>
        <w:t>3</w:t>
      </w:r>
      <w:r>
        <w:rPr>
          <w:rFonts w:hint="eastAsia"/>
        </w:rPr>
        <w:t>名の方は、この</w:t>
      </w:r>
      <w:r>
        <w:rPr>
          <w:rFonts w:hint="eastAsia"/>
        </w:rPr>
        <w:t>2</w:t>
      </w:r>
      <w:r>
        <w:rPr>
          <w:rFonts w:hint="eastAsia"/>
        </w:rPr>
        <w:t>年間、相談支援事業所の担当の方から何の</w:t>
      </w:r>
      <w:r w:rsidR="00460754">
        <w:rPr>
          <w:rFonts w:hint="eastAsia"/>
        </w:rPr>
        <w:t>連絡</w:t>
      </w:r>
    </w:p>
    <w:p w:rsidR="0031587C" w:rsidRDefault="0031587C" w:rsidP="0031587C">
      <w:pPr>
        <w:jc w:val="left"/>
      </w:pPr>
      <w:r>
        <w:rPr>
          <w:rFonts w:hint="eastAsia"/>
        </w:rPr>
        <w:t xml:space="preserve">　も無いとのことです。</w:t>
      </w:r>
    </w:p>
    <w:p w:rsidR="00460754" w:rsidRDefault="0031587C" w:rsidP="00460754">
      <w:pPr>
        <w:jc w:val="left"/>
      </w:pPr>
      <w:r>
        <w:rPr>
          <w:rFonts w:hint="eastAsia"/>
        </w:rPr>
        <w:t>●</w:t>
      </w:r>
      <w:r w:rsidR="00460754">
        <w:rPr>
          <w:rFonts w:hint="eastAsia"/>
        </w:rPr>
        <w:t>わからない、特にないとかいと回答された方の内、</w:t>
      </w:r>
      <w:r w:rsidR="00460754">
        <w:rPr>
          <w:rFonts w:hint="eastAsia"/>
        </w:rPr>
        <w:t>1</w:t>
      </w:r>
      <w:r w:rsidR="00460754">
        <w:rPr>
          <w:rFonts w:hint="eastAsia"/>
        </w:rPr>
        <w:t>名の方が、相談支援事業所も担当者も分からない、</w:t>
      </w:r>
    </w:p>
    <w:p w:rsidR="0031587C" w:rsidRDefault="00460754" w:rsidP="00460754">
      <w:pPr>
        <w:ind w:firstLineChars="100" w:firstLine="210"/>
        <w:jc w:val="left"/>
        <w:rPr>
          <w:rFonts w:hint="eastAsia"/>
        </w:rPr>
      </w:pPr>
      <w:r>
        <w:rPr>
          <w:rFonts w:hint="eastAsia"/>
        </w:rPr>
        <w:t>2</w:t>
      </w:r>
      <w:r>
        <w:rPr>
          <w:rFonts w:hint="eastAsia"/>
        </w:rPr>
        <w:t>名の方が相談支援事業所から連絡が無いとのことです。</w:t>
      </w:r>
    </w:p>
    <w:p w:rsidR="009B4837" w:rsidRDefault="009B4837" w:rsidP="00460754">
      <w:pPr>
        <w:ind w:firstLineChars="100" w:firstLine="210"/>
        <w:jc w:val="left"/>
      </w:pPr>
    </w:p>
    <w:p w:rsidR="00F5026E" w:rsidRDefault="00F5026E" w:rsidP="00F5026E">
      <w:pPr>
        <w:jc w:val="left"/>
      </w:pPr>
      <w:r>
        <w:rPr>
          <w:rFonts w:hint="eastAsia"/>
        </w:rPr>
        <w:t>＜今後の建設的な展望として</w:t>
      </w:r>
      <w:r>
        <w:t>…</w:t>
      </w:r>
      <w:r>
        <w:rPr>
          <w:rFonts w:hint="eastAsia"/>
        </w:rPr>
        <w:t>..</w:t>
      </w:r>
      <w:r>
        <w:rPr>
          <w:rFonts w:hint="eastAsia"/>
        </w:rPr>
        <w:t>＞</w:t>
      </w:r>
    </w:p>
    <w:p w:rsidR="00F5026E" w:rsidRDefault="00F5026E" w:rsidP="00F5026E">
      <w:pPr>
        <w:jc w:val="left"/>
      </w:pPr>
      <w:r>
        <w:rPr>
          <w:rFonts w:hint="eastAsia"/>
        </w:rPr>
        <w:t xml:space="preserve">　相談支援事業所様が、「実際にどこまで、どういう支援をして頂けるのか」、具体的に明確化、「見える化」して頂けると大変助かります。自事業所の指導員も「どこまで支援要請できるのか」が手探りなのが現状です。利用者にも分かりやすく支援内容を教えて頂けると、今後、もっと利用者から相談支援事業所への主体的な相談も増えると思われます。ご多忙とは存じますが、利用者が気軽に相談できる支援体制の整備をお願いいたします。</w:t>
      </w:r>
    </w:p>
    <w:p w:rsidR="00F5026E" w:rsidRDefault="00A64544" w:rsidP="00F5026E">
      <w:pPr>
        <w:jc w:val="left"/>
      </w:pPr>
      <w:r>
        <w:rPr>
          <w:rFonts w:hint="eastAsia"/>
        </w:rPr>
        <w:t xml:space="preserve">　江戸川区が障害者</w:t>
      </w:r>
      <w:r w:rsidR="00F5026E">
        <w:rPr>
          <w:rFonts w:hint="eastAsia"/>
        </w:rPr>
        <w:t>への相談支援</w:t>
      </w:r>
      <w:r>
        <w:rPr>
          <w:rFonts w:hint="eastAsia"/>
        </w:rPr>
        <w:t>を</w:t>
      </w:r>
      <w:r w:rsidR="00F5026E">
        <w:rPr>
          <w:rFonts w:hint="eastAsia"/>
        </w:rPr>
        <w:t>早期に導入された事で、私共として、利用者のご家庭の状況把握や連携した支援が可能になる等、大変助かっております。</w:t>
      </w:r>
    </w:p>
    <w:p w:rsidR="00F5026E" w:rsidRPr="00F5026E" w:rsidRDefault="00F5026E" w:rsidP="00F5026E">
      <w:pPr>
        <w:jc w:val="left"/>
      </w:pPr>
      <w:r>
        <w:rPr>
          <w:rFonts w:hint="eastAsia"/>
        </w:rPr>
        <w:t xml:space="preserve">　今後とも、支援の充実化を図るために更なる連携の強化をよろしくお願いいたします。</w:t>
      </w:r>
    </w:p>
    <w:p w:rsidR="009B4837" w:rsidRPr="00A932B4" w:rsidRDefault="009B4837" w:rsidP="009B4837">
      <w:pPr>
        <w:jc w:val="left"/>
        <w:rPr>
          <w:u w:val="single"/>
        </w:rPr>
      </w:pPr>
      <w:r>
        <w:rPr>
          <w:rFonts w:hint="eastAsia"/>
          <w:u w:val="single"/>
        </w:rPr>
        <w:t xml:space="preserve">　　　　　　　　　　　　　　　　　　　　　　　　　　　　　　　　　　　　　　　　　　　　　　　</w:t>
      </w:r>
    </w:p>
    <w:p w:rsidR="0031587C" w:rsidRDefault="0031587C" w:rsidP="0031587C">
      <w:pPr>
        <w:jc w:val="left"/>
        <w:rPr>
          <w:szCs w:val="21"/>
        </w:rPr>
      </w:pPr>
    </w:p>
    <w:p w:rsidR="00D70500" w:rsidRDefault="00A932B4" w:rsidP="0031587C">
      <w:pPr>
        <w:jc w:val="left"/>
        <w:rPr>
          <w:szCs w:val="21"/>
        </w:rPr>
      </w:pPr>
      <w:r>
        <w:rPr>
          <w:rFonts w:hint="eastAsia"/>
          <w:szCs w:val="21"/>
        </w:rPr>
        <w:t>＜区からの提言</w:t>
      </w:r>
      <w:r w:rsidR="00D70500">
        <w:rPr>
          <w:rFonts w:hint="eastAsia"/>
          <w:szCs w:val="21"/>
        </w:rPr>
        <w:t>＞</w:t>
      </w:r>
    </w:p>
    <w:p w:rsidR="00D70500" w:rsidRDefault="002E04D6" w:rsidP="00A932B4">
      <w:pPr>
        <w:jc w:val="left"/>
        <w:rPr>
          <w:szCs w:val="21"/>
        </w:rPr>
      </w:pPr>
      <w:r>
        <w:rPr>
          <w:rFonts w:hint="eastAsia"/>
          <w:szCs w:val="21"/>
        </w:rPr>
        <w:t>●</w:t>
      </w:r>
      <w:r w:rsidR="00D70500">
        <w:rPr>
          <w:rFonts w:hint="eastAsia"/>
          <w:szCs w:val="21"/>
        </w:rPr>
        <w:t>サービス提供事業所（就労継続支援</w:t>
      </w:r>
      <w:r w:rsidR="00D70500">
        <w:rPr>
          <w:rFonts w:hint="eastAsia"/>
          <w:szCs w:val="21"/>
        </w:rPr>
        <w:t>B</w:t>
      </w:r>
      <w:r w:rsidR="00A932B4">
        <w:rPr>
          <w:rFonts w:hint="eastAsia"/>
          <w:szCs w:val="21"/>
        </w:rPr>
        <w:t>型事業所）との密な連携を！</w:t>
      </w:r>
    </w:p>
    <w:p w:rsidR="003B7E0B" w:rsidRDefault="003B7E0B" w:rsidP="003B7E0B">
      <w:pPr>
        <w:jc w:val="left"/>
        <w:rPr>
          <w:szCs w:val="21"/>
        </w:rPr>
      </w:pPr>
    </w:p>
    <w:p w:rsidR="003B7E0B" w:rsidRDefault="002E04D6" w:rsidP="00A932B4">
      <w:pPr>
        <w:jc w:val="left"/>
        <w:rPr>
          <w:szCs w:val="21"/>
        </w:rPr>
      </w:pPr>
      <w:r>
        <w:rPr>
          <w:rFonts w:hint="eastAsia"/>
          <w:szCs w:val="21"/>
        </w:rPr>
        <w:t>●</w:t>
      </w:r>
      <w:r w:rsidR="003B7E0B">
        <w:rPr>
          <w:rFonts w:hint="eastAsia"/>
          <w:szCs w:val="21"/>
        </w:rPr>
        <w:t>計画（案）作成時には、サー</w:t>
      </w:r>
      <w:r w:rsidR="006A2676">
        <w:rPr>
          <w:rFonts w:hint="eastAsia"/>
          <w:szCs w:val="21"/>
        </w:rPr>
        <w:t>ビス担当者会議の</w:t>
      </w:r>
      <w:r w:rsidR="00A932B4">
        <w:rPr>
          <w:rFonts w:hint="eastAsia"/>
          <w:szCs w:val="21"/>
        </w:rPr>
        <w:t>実施</w:t>
      </w:r>
      <w:r w:rsidR="006A2676">
        <w:rPr>
          <w:rFonts w:hint="eastAsia"/>
          <w:szCs w:val="21"/>
        </w:rPr>
        <w:t>を</w:t>
      </w:r>
      <w:r w:rsidR="00A932B4">
        <w:rPr>
          <w:rFonts w:hint="eastAsia"/>
          <w:szCs w:val="21"/>
        </w:rPr>
        <w:t>！</w:t>
      </w:r>
    </w:p>
    <w:p w:rsidR="00285020" w:rsidRPr="006A2676" w:rsidRDefault="00285020" w:rsidP="00285020">
      <w:pPr>
        <w:jc w:val="left"/>
        <w:rPr>
          <w:szCs w:val="21"/>
        </w:rPr>
      </w:pPr>
    </w:p>
    <w:p w:rsidR="00285020" w:rsidRDefault="002E04D6" w:rsidP="00A932B4">
      <w:pPr>
        <w:jc w:val="left"/>
        <w:rPr>
          <w:szCs w:val="21"/>
        </w:rPr>
      </w:pPr>
      <w:r>
        <w:rPr>
          <w:rFonts w:hint="eastAsia"/>
          <w:szCs w:val="21"/>
        </w:rPr>
        <w:t>●</w:t>
      </w:r>
      <w:r w:rsidR="00285020">
        <w:rPr>
          <w:rFonts w:hint="eastAsia"/>
          <w:szCs w:val="21"/>
        </w:rPr>
        <w:t>モニタリング時には、サービ</w:t>
      </w:r>
      <w:r w:rsidR="006A2676">
        <w:rPr>
          <w:rFonts w:hint="eastAsia"/>
          <w:szCs w:val="21"/>
        </w:rPr>
        <w:t>ス提供事業所から意見</w:t>
      </w:r>
      <w:r w:rsidR="00A932B4">
        <w:rPr>
          <w:rFonts w:hint="eastAsia"/>
          <w:szCs w:val="21"/>
        </w:rPr>
        <w:t>収集</w:t>
      </w:r>
      <w:r w:rsidR="006A2676">
        <w:rPr>
          <w:rFonts w:hint="eastAsia"/>
          <w:szCs w:val="21"/>
        </w:rPr>
        <w:t>を</w:t>
      </w:r>
      <w:r w:rsidR="00A932B4">
        <w:rPr>
          <w:rFonts w:hint="eastAsia"/>
          <w:szCs w:val="21"/>
        </w:rPr>
        <w:t>！</w:t>
      </w:r>
    </w:p>
    <w:p w:rsidR="00285020" w:rsidRDefault="00285020" w:rsidP="00285020">
      <w:pPr>
        <w:jc w:val="left"/>
        <w:rPr>
          <w:rFonts w:hint="eastAsia"/>
          <w:szCs w:val="21"/>
        </w:rPr>
      </w:pPr>
    </w:p>
    <w:p w:rsidR="00E15885" w:rsidRPr="006A2676" w:rsidRDefault="00E15885" w:rsidP="00285020">
      <w:pPr>
        <w:jc w:val="left"/>
        <w:rPr>
          <w:szCs w:val="21"/>
        </w:rPr>
      </w:pPr>
    </w:p>
    <w:p w:rsidR="002E04D6" w:rsidRPr="006A2676" w:rsidRDefault="006A2676" w:rsidP="006A2676">
      <w:pPr>
        <w:pStyle w:val="a3"/>
        <w:numPr>
          <w:ilvl w:val="0"/>
          <w:numId w:val="1"/>
        </w:numPr>
        <w:ind w:leftChars="0"/>
        <w:jc w:val="left"/>
        <w:rPr>
          <w:szCs w:val="21"/>
        </w:rPr>
      </w:pPr>
      <w:r w:rsidRPr="006A2676">
        <w:rPr>
          <w:rFonts w:hint="eastAsia"/>
          <w:szCs w:val="21"/>
        </w:rPr>
        <w:t>就労支援事業所連絡会にて</w:t>
      </w:r>
      <w:r w:rsidR="002E04D6" w:rsidRPr="006A2676">
        <w:rPr>
          <w:rFonts w:hint="eastAsia"/>
          <w:szCs w:val="21"/>
        </w:rPr>
        <w:t>、計画相談支援の</w:t>
      </w:r>
      <w:r w:rsidRPr="006A2676">
        <w:rPr>
          <w:rFonts w:hint="eastAsia"/>
          <w:szCs w:val="21"/>
        </w:rPr>
        <w:t>制度・</w:t>
      </w:r>
      <w:r w:rsidR="002E04D6" w:rsidRPr="006A2676">
        <w:rPr>
          <w:rFonts w:hint="eastAsia"/>
          <w:szCs w:val="21"/>
        </w:rPr>
        <w:t>意義について周知</w:t>
      </w:r>
      <w:r w:rsidRPr="006A2676">
        <w:rPr>
          <w:rFonts w:hint="eastAsia"/>
          <w:szCs w:val="21"/>
        </w:rPr>
        <w:t>し</w:t>
      </w:r>
      <w:r w:rsidR="002E04D6" w:rsidRPr="006A2676">
        <w:rPr>
          <w:rFonts w:hint="eastAsia"/>
          <w:szCs w:val="21"/>
        </w:rPr>
        <w:t>ます</w:t>
      </w:r>
      <w:r w:rsidRPr="006A2676">
        <w:rPr>
          <w:rFonts w:hint="eastAsia"/>
          <w:szCs w:val="21"/>
        </w:rPr>
        <w:t>（</w:t>
      </w:r>
      <w:r w:rsidRPr="006A2676">
        <w:rPr>
          <w:rFonts w:hint="eastAsia"/>
          <w:szCs w:val="21"/>
        </w:rPr>
        <w:t>7/15</w:t>
      </w:r>
      <w:r w:rsidRPr="006A2676">
        <w:rPr>
          <w:rFonts w:hint="eastAsia"/>
          <w:szCs w:val="21"/>
        </w:rPr>
        <w:t>）</w:t>
      </w:r>
      <w:r w:rsidR="002E04D6" w:rsidRPr="006A2676">
        <w:rPr>
          <w:rFonts w:hint="eastAsia"/>
          <w:szCs w:val="21"/>
        </w:rPr>
        <w:t>。</w:t>
      </w:r>
    </w:p>
    <w:sectPr w:rsidR="002E04D6" w:rsidRPr="006A2676" w:rsidSect="005C5E4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346F"/>
    <w:multiLevelType w:val="hybridMultilevel"/>
    <w:tmpl w:val="31ACDCB0"/>
    <w:lvl w:ilvl="0" w:tplc="C3841D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43"/>
    <w:rsid w:val="000930A4"/>
    <w:rsid w:val="00285020"/>
    <w:rsid w:val="002E04D6"/>
    <w:rsid w:val="0031587C"/>
    <w:rsid w:val="0034695B"/>
    <w:rsid w:val="0039366E"/>
    <w:rsid w:val="003B7E0B"/>
    <w:rsid w:val="003F07C6"/>
    <w:rsid w:val="00460754"/>
    <w:rsid w:val="005C5E43"/>
    <w:rsid w:val="006A2676"/>
    <w:rsid w:val="00701655"/>
    <w:rsid w:val="00731DDC"/>
    <w:rsid w:val="008D3C5F"/>
    <w:rsid w:val="00992E43"/>
    <w:rsid w:val="009B4837"/>
    <w:rsid w:val="00A066CE"/>
    <w:rsid w:val="00A64544"/>
    <w:rsid w:val="00A932B4"/>
    <w:rsid w:val="00BD103B"/>
    <w:rsid w:val="00BD5808"/>
    <w:rsid w:val="00D70500"/>
    <w:rsid w:val="00E15885"/>
    <w:rsid w:val="00E51823"/>
    <w:rsid w:val="00E8531D"/>
    <w:rsid w:val="00F5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676"/>
    <w:pPr>
      <w:ind w:leftChars="400" w:left="840"/>
    </w:pPr>
  </w:style>
  <w:style w:type="paragraph" w:styleId="Web">
    <w:name w:val="Normal (Web)"/>
    <w:basedOn w:val="a"/>
    <w:uiPriority w:val="99"/>
    <w:semiHidden/>
    <w:unhideWhenUsed/>
    <w:rsid w:val="00E518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676"/>
    <w:pPr>
      <w:ind w:leftChars="400" w:left="840"/>
    </w:pPr>
  </w:style>
  <w:style w:type="paragraph" w:styleId="Web">
    <w:name w:val="Normal (Web)"/>
    <w:basedOn w:val="a"/>
    <w:uiPriority w:val="99"/>
    <w:semiHidden/>
    <w:unhideWhenUsed/>
    <w:rsid w:val="00E518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12</cp:revision>
  <dcterms:created xsi:type="dcterms:W3CDTF">2015-06-12T01:33:00Z</dcterms:created>
  <dcterms:modified xsi:type="dcterms:W3CDTF">2015-06-12T10:49:00Z</dcterms:modified>
</cp:coreProperties>
</file>