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12" w:rsidRDefault="007A3C12" w:rsidP="00255B87">
      <w:pPr>
        <w:jc w:val="left"/>
        <w:rPr>
          <w:rFonts w:hint="eastAsia"/>
          <w:sz w:val="24"/>
          <w:szCs w:val="24"/>
        </w:rPr>
      </w:pPr>
      <w:r>
        <w:rPr>
          <w:rFonts w:hint="eastAsia"/>
          <w:sz w:val="24"/>
          <w:szCs w:val="24"/>
        </w:rPr>
        <w:t>平成</w:t>
      </w:r>
      <w:r>
        <w:rPr>
          <w:rFonts w:hint="eastAsia"/>
          <w:sz w:val="24"/>
          <w:szCs w:val="24"/>
        </w:rPr>
        <w:t>26</w:t>
      </w:r>
      <w:r>
        <w:rPr>
          <w:rFonts w:hint="eastAsia"/>
          <w:sz w:val="24"/>
          <w:szCs w:val="24"/>
        </w:rPr>
        <w:t>年度</w:t>
      </w:r>
      <w:r>
        <w:rPr>
          <w:rFonts w:hint="eastAsia"/>
          <w:sz w:val="24"/>
          <w:szCs w:val="24"/>
        </w:rPr>
        <w:t xml:space="preserve"> </w:t>
      </w:r>
      <w:r>
        <w:rPr>
          <w:rFonts w:hint="eastAsia"/>
          <w:sz w:val="24"/>
          <w:szCs w:val="24"/>
        </w:rPr>
        <w:t>江戸川区</w:t>
      </w:r>
      <w:r>
        <w:rPr>
          <w:rFonts w:hint="eastAsia"/>
          <w:sz w:val="24"/>
          <w:szCs w:val="24"/>
        </w:rPr>
        <w:t xml:space="preserve"> </w:t>
      </w:r>
      <w:r>
        <w:rPr>
          <w:rFonts w:hint="eastAsia"/>
          <w:sz w:val="24"/>
          <w:szCs w:val="24"/>
        </w:rPr>
        <w:t>計画相談支援事業</w:t>
      </w:r>
      <w:r>
        <w:rPr>
          <w:rFonts w:hint="eastAsia"/>
          <w:sz w:val="24"/>
          <w:szCs w:val="24"/>
        </w:rPr>
        <w:t>所</w:t>
      </w:r>
      <w:r>
        <w:rPr>
          <w:rFonts w:hint="eastAsia"/>
          <w:sz w:val="24"/>
          <w:szCs w:val="24"/>
        </w:rPr>
        <w:t xml:space="preserve"> </w:t>
      </w:r>
      <w:r>
        <w:rPr>
          <w:rFonts w:hint="eastAsia"/>
          <w:sz w:val="24"/>
          <w:szCs w:val="24"/>
        </w:rPr>
        <w:t>連絡会</w:t>
      </w:r>
    </w:p>
    <w:p w:rsidR="00255B87" w:rsidRDefault="00255B87" w:rsidP="00255B87">
      <w:pPr>
        <w:jc w:val="left"/>
        <w:rPr>
          <w:rFonts w:hint="eastAsia"/>
          <w:sz w:val="24"/>
          <w:szCs w:val="24"/>
        </w:rPr>
      </w:pPr>
    </w:p>
    <w:p w:rsidR="007A3C12" w:rsidRPr="007A3C12" w:rsidRDefault="007A3C12" w:rsidP="00255B87">
      <w:pPr>
        <w:jc w:val="center"/>
        <w:rPr>
          <w:rFonts w:asciiTheme="majorEastAsia" w:eastAsiaTheme="majorEastAsia" w:hAnsiTheme="majorEastAsia" w:hint="eastAsia"/>
          <w:sz w:val="50"/>
          <w:szCs w:val="50"/>
        </w:rPr>
      </w:pPr>
      <w:r w:rsidRPr="007A3C12">
        <w:rPr>
          <w:rFonts w:asciiTheme="majorEastAsia" w:eastAsiaTheme="majorEastAsia" w:hAnsiTheme="majorEastAsia" w:hint="eastAsia"/>
          <w:sz w:val="50"/>
          <w:szCs w:val="50"/>
        </w:rPr>
        <w:t>追加アンケート</w:t>
      </w:r>
    </w:p>
    <w:p w:rsidR="00255B87" w:rsidRDefault="00A876C7" w:rsidP="00A876C7">
      <w:pPr>
        <w:rPr>
          <w:rFonts w:hint="eastAsia"/>
          <w:sz w:val="24"/>
          <w:szCs w:val="24"/>
        </w:rPr>
      </w:pPr>
      <w:r>
        <w:rPr>
          <w:rFonts w:hint="eastAsia"/>
          <w:sz w:val="24"/>
          <w:szCs w:val="24"/>
        </w:rPr>
        <w:t xml:space="preserve">　</w:t>
      </w:r>
    </w:p>
    <w:p w:rsidR="007A3C12" w:rsidRDefault="00A876C7" w:rsidP="001755CF">
      <w:pPr>
        <w:snapToGrid w:val="0"/>
        <w:rPr>
          <w:rFonts w:hint="eastAsia"/>
          <w:sz w:val="24"/>
          <w:szCs w:val="24"/>
        </w:rPr>
      </w:pPr>
      <w:r w:rsidRPr="00C2111C">
        <w:rPr>
          <w:rFonts w:ascii="HGP創英角ｺﾞｼｯｸUB" w:eastAsia="HGP創英角ｺﾞｼｯｸUB" w:hAnsi="HGP創英角ｺﾞｼｯｸUB" w:hint="eastAsia"/>
          <w:sz w:val="24"/>
          <w:szCs w:val="24"/>
        </w:rPr>
        <w:t>提出締切　5月27日（火）</w:t>
      </w:r>
      <w:r>
        <w:rPr>
          <w:rFonts w:hint="eastAsia"/>
          <w:sz w:val="24"/>
          <w:szCs w:val="24"/>
        </w:rPr>
        <w:t xml:space="preserve">　</w:t>
      </w:r>
    </w:p>
    <w:p w:rsidR="00A876C7" w:rsidRPr="004D6739" w:rsidRDefault="00A876C7" w:rsidP="001755CF">
      <w:pPr>
        <w:snapToGrid w:val="0"/>
        <w:ind w:firstLineChars="100" w:firstLine="240"/>
        <w:rPr>
          <w:sz w:val="24"/>
          <w:szCs w:val="24"/>
        </w:rPr>
      </w:pPr>
      <w:r>
        <w:rPr>
          <w:rFonts w:hint="eastAsia"/>
          <w:sz w:val="24"/>
          <w:szCs w:val="24"/>
        </w:rPr>
        <w:t>提出先</w:t>
      </w:r>
      <w:r w:rsidRPr="001E4C98">
        <w:rPr>
          <w:sz w:val="24"/>
          <w:szCs w:val="24"/>
        </w:rPr>
        <w:t>totsuuchi-syoufuku@city.edogawa.tokyo.jp</w:t>
      </w:r>
    </w:p>
    <w:p w:rsidR="00A876C7" w:rsidRPr="006A6245" w:rsidRDefault="00A876C7" w:rsidP="001755CF">
      <w:pPr>
        <w:snapToGrid w:val="0"/>
        <w:spacing w:line="276" w:lineRule="auto"/>
        <w:ind w:leftChars="54" w:left="113"/>
        <w:jc w:val="right"/>
        <w:rPr>
          <w:rFonts w:asciiTheme="minorEastAsia" w:hAnsiTheme="minorEastAsia"/>
          <w:b/>
          <w:sz w:val="24"/>
          <w:szCs w:val="24"/>
        </w:rPr>
      </w:pPr>
      <w:r w:rsidRPr="006A6245">
        <w:rPr>
          <w:rFonts w:asciiTheme="minorEastAsia" w:hAnsiTheme="minorEastAsia" w:hint="eastAsia"/>
          <w:sz w:val="24"/>
          <w:szCs w:val="24"/>
        </w:rPr>
        <w:t>（担当</w:t>
      </w:r>
      <w:r>
        <w:rPr>
          <w:rFonts w:asciiTheme="minorEastAsia" w:hAnsiTheme="minorEastAsia" w:hint="eastAsia"/>
          <w:b/>
          <w:sz w:val="24"/>
          <w:szCs w:val="24"/>
        </w:rPr>
        <w:t xml:space="preserve"> </w:t>
      </w:r>
      <w:r w:rsidRPr="006A6245">
        <w:rPr>
          <w:rFonts w:asciiTheme="minorEastAsia" w:hAnsiTheme="minorEastAsia" w:hint="eastAsia"/>
          <w:sz w:val="24"/>
          <w:szCs w:val="24"/>
        </w:rPr>
        <w:t>江戸川区</w:t>
      </w:r>
      <w:r>
        <w:rPr>
          <w:rFonts w:asciiTheme="minorEastAsia" w:hAnsiTheme="minorEastAsia" w:hint="eastAsia"/>
          <w:sz w:val="24"/>
          <w:szCs w:val="24"/>
        </w:rPr>
        <w:t xml:space="preserve"> </w:t>
      </w:r>
      <w:r w:rsidRPr="006A6245">
        <w:rPr>
          <w:rFonts w:asciiTheme="minorEastAsia" w:hAnsiTheme="minorEastAsia" w:hint="eastAsia"/>
          <w:sz w:val="24"/>
          <w:szCs w:val="24"/>
        </w:rPr>
        <w:t>福祉部</w:t>
      </w:r>
      <w:r>
        <w:rPr>
          <w:rFonts w:asciiTheme="minorEastAsia" w:hAnsiTheme="minorEastAsia" w:hint="eastAsia"/>
          <w:sz w:val="24"/>
          <w:szCs w:val="24"/>
        </w:rPr>
        <w:t xml:space="preserve"> </w:t>
      </w:r>
      <w:r w:rsidRPr="006A6245">
        <w:rPr>
          <w:rFonts w:asciiTheme="minorEastAsia" w:hAnsiTheme="minorEastAsia" w:hint="eastAsia"/>
          <w:sz w:val="24"/>
          <w:szCs w:val="24"/>
        </w:rPr>
        <w:t>障害者福祉課</w:t>
      </w:r>
      <w:r>
        <w:rPr>
          <w:rFonts w:asciiTheme="minorEastAsia" w:hAnsiTheme="minorEastAsia" w:hint="eastAsia"/>
          <w:sz w:val="24"/>
          <w:szCs w:val="24"/>
        </w:rPr>
        <w:t xml:space="preserve"> </w:t>
      </w:r>
      <w:r w:rsidRPr="006A6245">
        <w:rPr>
          <w:rFonts w:asciiTheme="minorEastAsia" w:hAnsiTheme="minorEastAsia" w:hint="eastAsia"/>
          <w:sz w:val="24"/>
          <w:szCs w:val="24"/>
        </w:rPr>
        <w:t>事業者調整係　山脇・多村・植村・泉</w:t>
      </w:r>
      <w:r w:rsidRPr="006A6245">
        <w:rPr>
          <w:rFonts w:asciiTheme="minorEastAsia" w:hAnsiTheme="minorEastAsia" w:hint="eastAsia"/>
          <w:b/>
          <w:sz w:val="24"/>
          <w:szCs w:val="24"/>
        </w:rPr>
        <w:t>）</w:t>
      </w:r>
    </w:p>
    <w:p w:rsidR="00605BEB" w:rsidRPr="00A876C7" w:rsidRDefault="00605BEB">
      <w:pPr>
        <w:rPr>
          <w:sz w:val="24"/>
          <w:szCs w:val="24"/>
        </w:rPr>
      </w:pPr>
    </w:p>
    <w:p w:rsidR="0057716E" w:rsidRDefault="000768C4" w:rsidP="001755CF">
      <w:pPr>
        <w:snapToGrid w:val="0"/>
        <w:rPr>
          <w:rFonts w:hint="eastAsia"/>
          <w:sz w:val="24"/>
          <w:szCs w:val="24"/>
          <w:u w:val="single"/>
        </w:rPr>
      </w:pPr>
      <w:r w:rsidRPr="000768C4">
        <w:rPr>
          <w:rFonts w:hint="eastAsia"/>
          <w:sz w:val="24"/>
          <w:szCs w:val="24"/>
          <w:u w:val="single"/>
        </w:rPr>
        <w:t xml:space="preserve">法人名　　　　　　　　　　　　　　　　</w:t>
      </w:r>
      <w:r>
        <w:rPr>
          <w:rFonts w:hint="eastAsia"/>
          <w:sz w:val="24"/>
          <w:szCs w:val="24"/>
          <w:u w:val="single"/>
        </w:rPr>
        <w:t xml:space="preserve">　　　　　</w:t>
      </w:r>
      <w:r w:rsidR="00255B87">
        <w:rPr>
          <w:rFonts w:hint="eastAsia"/>
          <w:sz w:val="24"/>
          <w:szCs w:val="24"/>
          <w:u w:val="single"/>
        </w:rPr>
        <w:t xml:space="preserve">　　</w:t>
      </w:r>
    </w:p>
    <w:p w:rsidR="00255B87" w:rsidRPr="000768C4" w:rsidRDefault="00255B87" w:rsidP="001755CF">
      <w:pPr>
        <w:snapToGrid w:val="0"/>
        <w:rPr>
          <w:rFonts w:hint="eastAsia"/>
          <w:sz w:val="24"/>
          <w:szCs w:val="24"/>
          <w:u w:val="single"/>
        </w:rPr>
      </w:pPr>
    </w:p>
    <w:p w:rsidR="000768C4" w:rsidRDefault="000768C4" w:rsidP="001755CF">
      <w:pPr>
        <w:snapToGrid w:val="0"/>
        <w:rPr>
          <w:rFonts w:hint="eastAsia"/>
          <w:sz w:val="24"/>
          <w:szCs w:val="24"/>
          <w:u w:val="single"/>
        </w:rPr>
      </w:pPr>
      <w:r w:rsidRPr="000768C4">
        <w:rPr>
          <w:rFonts w:hint="eastAsia"/>
          <w:sz w:val="24"/>
          <w:szCs w:val="24"/>
          <w:u w:val="single"/>
        </w:rPr>
        <w:t xml:space="preserve">事業所名　　　　　　　　　　　　　　　　　　　　</w:t>
      </w:r>
      <w:r w:rsidR="00255B87">
        <w:rPr>
          <w:rFonts w:hint="eastAsia"/>
          <w:sz w:val="24"/>
          <w:szCs w:val="24"/>
          <w:u w:val="single"/>
        </w:rPr>
        <w:t xml:space="preserve">　　</w:t>
      </w:r>
    </w:p>
    <w:p w:rsidR="00255B87" w:rsidRPr="000768C4" w:rsidRDefault="00255B87" w:rsidP="001755CF">
      <w:pPr>
        <w:snapToGrid w:val="0"/>
        <w:rPr>
          <w:rFonts w:hint="eastAsia"/>
          <w:sz w:val="24"/>
          <w:szCs w:val="24"/>
          <w:u w:val="single"/>
        </w:rPr>
      </w:pPr>
    </w:p>
    <w:p w:rsidR="000768C4" w:rsidRPr="000768C4" w:rsidRDefault="000768C4" w:rsidP="001755CF">
      <w:pPr>
        <w:snapToGrid w:val="0"/>
        <w:rPr>
          <w:rFonts w:hint="eastAsia"/>
          <w:sz w:val="24"/>
          <w:szCs w:val="24"/>
          <w:u w:val="single"/>
        </w:rPr>
      </w:pPr>
      <w:r w:rsidRPr="000768C4">
        <w:rPr>
          <w:rFonts w:hint="eastAsia"/>
          <w:sz w:val="24"/>
          <w:szCs w:val="24"/>
          <w:u w:val="single"/>
        </w:rPr>
        <w:t xml:space="preserve">担当者名　　　　　　　　　　　　　　　　　</w:t>
      </w:r>
      <w:r>
        <w:rPr>
          <w:rFonts w:hint="eastAsia"/>
          <w:sz w:val="24"/>
          <w:szCs w:val="24"/>
          <w:u w:val="single"/>
        </w:rPr>
        <w:t xml:space="preserve">　　　</w:t>
      </w:r>
      <w:r w:rsidR="00255B87">
        <w:rPr>
          <w:rFonts w:hint="eastAsia"/>
          <w:sz w:val="24"/>
          <w:szCs w:val="24"/>
          <w:u w:val="single"/>
        </w:rPr>
        <w:t xml:space="preserve">　　</w:t>
      </w:r>
    </w:p>
    <w:p w:rsidR="000768C4" w:rsidRDefault="000768C4">
      <w:pPr>
        <w:rPr>
          <w:rFonts w:hint="eastAsia"/>
          <w:sz w:val="24"/>
          <w:szCs w:val="24"/>
        </w:rPr>
      </w:pPr>
    </w:p>
    <w:p w:rsidR="00255B87" w:rsidRDefault="00255B87">
      <w:pPr>
        <w:rPr>
          <w:rFonts w:hint="eastAsia"/>
          <w:sz w:val="24"/>
          <w:szCs w:val="24"/>
        </w:rPr>
      </w:pPr>
    </w:p>
    <w:p w:rsidR="001755CF" w:rsidRPr="00605BEB" w:rsidRDefault="001755CF">
      <w:pPr>
        <w:rPr>
          <w:sz w:val="24"/>
          <w:szCs w:val="24"/>
        </w:rPr>
      </w:pPr>
    </w:p>
    <w:p w:rsidR="006A588A" w:rsidRPr="00D00382" w:rsidRDefault="00255B87">
      <w:pPr>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 xml:space="preserve">ア　</w:t>
      </w:r>
      <w:r w:rsidR="00CB3D5A" w:rsidRPr="00D00382">
        <w:rPr>
          <w:rFonts w:ascii="HGP創英角ｺﾞｼｯｸUB" w:eastAsia="HGP創英角ｺﾞｼｯｸUB" w:hAnsi="HGP創英角ｺﾞｼｯｸUB" w:hint="eastAsia"/>
          <w:sz w:val="24"/>
          <w:szCs w:val="24"/>
        </w:rPr>
        <w:t>計画相談支援における障壁（課題）と、その解決策（案）を教えてください</w:t>
      </w:r>
      <w:r w:rsidR="000924A1" w:rsidRPr="00D00382">
        <w:rPr>
          <w:rFonts w:ascii="HGP創英角ｺﾞｼｯｸUB" w:eastAsia="HGP創英角ｺﾞｼｯｸUB" w:hAnsi="HGP創英角ｺﾞｼｯｸUB" w:hint="eastAsia"/>
          <w:sz w:val="24"/>
          <w:szCs w:val="24"/>
        </w:rPr>
        <w:t>。</w:t>
      </w:r>
    </w:p>
    <w:p w:rsidR="000924A1" w:rsidRPr="00D00382" w:rsidRDefault="000924A1" w:rsidP="00255B87">
      <w:pPr>
        <w:ind w:firstLineChars="200" w:firstLine="480"/>
        <w:rPr>
          <w:rFonts w:ascii="HGP創英角ｺﾞｼｯｸUB" w:eastAsia="HGP創英角ｺﾞｼｯｸUB" w:hAnsi="HGP創英角ｺﾞｼｯｸUB"/>
          <w:sz w:val="24"/>
          <w:szCs w:val="24"/>
        </w:rPr>
      </w:pPr>
      <w:r w:rsidRPr="00D00382">
        <w:rPr>
          <w:rFonts w:ascii="HGP創英角ｺﾞｼｯｸUB" w:eastAsia="HGP創英角ｺﾞｼｯｸUB" w:hAnsi="HGP創英角ｺﾞｼｯｸUB" w:hint="eastAsia"/>
          <w:sz w:val="24"/>
          <w:szCs w:val="24"/>
        </w:rPr>
        <w:t>そのうち、区に取り組んでもらいたいことがあれば</w:t>
      </w:r>
      <w:r w:rsidR="00AB1BEA" w:rsidRPr="00D00382">
        <w:rPr>
          <w:rFonts w:ascii="HGP創英角ｺﾞｼｯｸUB" w:eastAsia="HGP創英角ｺﾞｼｯｸUB" w:hAnsi="HGP創英角ｺﾞｼｯｸUB" w:hint="eastAsia"/>
          <w:sz w:val="24"/>
          <w:szCs w:val="24"/>
        </w:rPr>
        <w:t>●</w:t>
      </w:r>
      <w:r w:rsidRPr="00D00382">
        <w:rPr>
          <w:rFonts w:ascii="HGP創英角ｺﾞｼｯｸUB" w:eastAsia="HGP創英角ｺﾞｼｯｸUB" w:hAnsi="HGP創英角ｺﾞｼｯｸUB" w:hint="eastAsia"/>
          <w:sz w:val="24"/>
          <w:szCs w:val="24"/>
        </w:rPr>
        <w:t>マークを付けてください。</w:t>
      </w:r>
    </w:p>
    <w:p w:rsidR="005D77D1" w:rsidRPr="00605BEB" w:rsidRDefault="00DA247A">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86995</wp:posOffset>
                </wp:positionV>
                <wp:extent cx="5695950" cy="3514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95950" cy="3514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47A" w:rsidRPr="001755CF" w:rsidRDefault="00DA247A" w:rsidP="00DA247A">
                            <w:pPr>
                              <w:jc w:val="left"/>
                              <w:rPr>
                                <w:rFonts w:asciiTheme="minorEastAsia" w:hAnsiTheme="minorEastAsia" w:hint="eastAsia"/>
                                <w:sz w:val="24"/>
                                <w:szCs w:val="24"/>
                              </w:rPr>
                            </w:pPr>
                          </w:p>
                          <w:p w:rsidR="001755CF" w:rsidRPr="001755CF" w:rsidRDefault="001755CF" w:rsidP="00DA247A">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35pt;margin-top:6.85pt;width:448.5pt;height:27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" fillcolor="white [3201]" strokecolor="black [3213]">
                <v:textbox>
                  <w:txbxContent>
                    <w:p w:rsidR="00DA247A" w:rsidRPr="001755CF" w:rsidRDefault="00DA247A" w:rsidP="00DA247A">
                      <w:pPr>
                        <w:jc w:val="left"/>
                        <w:rPr>
                          <w:rFonts w:asciiTheme="minorEastAsia" w:hAnsiTheme="minorEastAsia" w:hint="eastAsia"/>
                          <w:sz w:val="24"/>
                          <w:szCs w:val="24"/>
                        </w:rPr>
                      </w:pPr>
                    </w:p>
                    <w:p w:rsidR="001755CF" w:rsidRPr="001755CF" w:rsidRDefault="001755CF" w:rsidP="00DA247A">
                      <w:pPr>
                        <w:jc w:val="left"/>
                        <w:rPr>
                          <w:rFonts w:asciiTheme="minorEastAsia" w:hAnsiTheme="minorEastAsia"/>
                          <w:sz w:val="24"/>
                          <w:szCs w:val="24"/>
                        </w:rPr>
                      </w:pPr>
                    </w:p>
                  </w:txbxContent>
                </v:textbox>
              </v:rect>
            </w:pict>
          </mc:Fallback>
        </mc:AlternateContent>
      </w:r>
    </w:p>
    <w:p w:rsidR="005D77D1" w:rsidRDefault="005D77D1">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Default="00D00382">
      <w:pPr>
        <w:rPr>
          <w:rFonts w:hint="eastAsia"/>
          <w:sz w:val="24"/>
          <w:szCs w:val="24"/>
        </w:rPr>
      </w:pPr>
    </w:p>
    <w:p w:rsidR="00D00382" w:rsidRPr="00605BEB" w:rsidRDefault="00D00382">
      <w:pPr>
        <w:rPr>
          <w:sz w:val="24"/>
          <w:szCs w:val="24"/>
        </w:rPr>
      </w:pPr>
    </w:p>
    <w:p w:rsidR="001755CF" w:rsidRDefault="001755CF" w:rsidP="00255B87">
      <w:pPr>
        <w:ind w:left="480" w:hangingChars="200" w:hanging="480"/>
        <w:rPr>
          <w:rFonts w:ascii="HGP創英角ｺﾞｼｯｸUB" w:eastAsia="HGP創英角ｺﾞｼｯｸUB" w:hAnsi="HGP創英角ｺﾞｼｯｸUB" w:hint="eastAsia"/>
          <w:sz w:val="24"/>
          <w:szCs w:val="24"/>
        </w:rPr>
      </w:pPr>
    </w:p>
    <w:p w:rsidR="001755CF" w:rsidRDefault="001755CF" w:rsidP="00255B87">
      <w:pPr>
        <w:ind w:left="480" w:hangingChars="200" w:hanging="480"/>
        <w:rPr>
          <w:rFonts w:ascii="HGP創英角ｺﾞｼｯｸUB" w:eastAsia="HGP創英角ｺﾞｼｯｸUB" w:hAnsi="HGP創英角ｺﾞｼｯｸUB" w:hint="eastAsia"/>
          <w:sz w:val="24"/>
          <w:szCs w:val="24"/>
        </w:rPr>
      </w:pPr>
    </w:p>
    <w:p w:rsidR="005D77D1" w:rsidRPr="00D00382" w:rsidRDefault="00255B87" w:rsidP="00255B87">
      <w:pPr>
        <w:ind w:left="480" w:hangingChars="200" w:hanging="480"/>
        <w:rPr>
          <w:rFonts w:ascii="HGP創英角ｺﾞｼｯｸUB" w:eastAsia="HGP創英角ｺﾞｼｯｸUB" w:hAnsi="HGP創英角ｺﾞｼｯｸUB" w:hint="eastAsia"/>
          <w:sz w:val="24"/>
          <w:szCs w:val="24"/>
        </w:rPr>
      </w:pPr>
      <w:r w:rsidRPr="00D00382">
        <w:rPr>
          <w:rFonts w:ascii="HGP創英角ｺﾞｼｯｸUB" w:eastAsia="HGP創英角ｺﾞｼｯｸUB" w:hAnsi="HGP創英角ｺﾞｼｯｸUB" w:hint="eastAsia"/>
          <w:sz w:val="24"/>
          <w:szCs w:val="24"/>
        </w:rPr>
        <w:t xml:space="preserve">イ　</w:t>
      </w:r>
      <w:r w:rsidR="005D77D1" w:rsidRPr="00D00382">
        <w:rPr>
          <w:rFonts w:ascii="HGP創英角ｺﾞｼｯｸUB" w:eastAsia="HGP創英角ｺﾞｼｯｸUB" w:hAnsi="HGP創英角ｺﾞｼｯｸUB" w:hint="eastAsia"/>
          <w:sz w:val="24"/>
          <w:szCs w:val="24"/>
        </w:rPr>
        <w:t>上記の他、計画相談支援に関して皆で共有しておきたいことがあれば教えてください。</w:t>
      </w:r>
    </w:p>
    <w:p w:rsidR="00D00382" w:rsidRDefault="001755CF" w:rsidP="00255B87">
      <w:pPr>
        <w:ind w:left="480" w:hangingChars="200" w:hanging="480"/>
        <w:rPr>
          <w:rFonts w:hint="eastAsia"/>
          <w:sz w:val="24"/>
          <w:szCs w:val="24"/>
        </w:rPr>
      </w:pPr>
      <w:r>
        <w:rPr>
          <w:noProof/>
          <w:sz w:val="24"/>
          <w:szCs w:val="24"/>
        </w:rPr>
        <mc:AlternateContent>
          <mc:Choice Requires="wps">
            <w:drawing>
              <wp:anchor distT="0" distB="0" distL="114300" distR="114300" simplePos="0" relativeHeight="251661312" behindDoc="0" locked="0" layoutInCell="1" allowOverlap="1" wp14:anchorId="5E0CE8C3" wp14:editId="304A64A5">
                <wp:simplePos x="0" y="0"/>
                <wp:positionH relativeFrom="column">
                  <wp:posOffset>42545</wp:posOffset>
                </wp:positionH>
                <wp:positionV relativeFrom="paragraph">
                  <wp:posOffset>15240</wp:posOffset>
                </wp:positionV>
                <wp:extent cx="5695950" cy="1676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1676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5CF" w:rsidRPr="001755CF" w:rsidRDefault="001755CF" w:rsidP="001755CF">
                            <w:pPr>
                              <w:jc w:val="left"/>
                              <w:rPr>
                                <w:rFonts w:asciiTheme="minorEastAsia" w:hAnsiTheme="minorEastAsia" w:hint="eastAsia"/>
                                <w:sz w:val="24"/>
                                <w:szCs w:val="24"/>
                              </w:rPr>
                            </w:pPr>
                          </w:p>
                          <w:p w:rsidR="001755CF" w:rsidRPr="001755CF" w:rsidRDefault="001755CF" w:rsidP="001755CF">
                            <w:pPr>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3.35pt;margin-top:1.2pt;width:448.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" fillcolor="white [3201]" strokecolor="black [3213]">
                <v:textbox>
                  <w:txbxContent>
                    <w:p w:rsidR="001755CF" w:rsidRPr="001755CF" w:rsidRDefault="001755CF" w:rsidP="001755CF">
                      <w:pPr>
                        <w:jc w:val="left"/>
                        <w:rPr>
                          <w:rFonts w:asciiTheme="minorEastAsia" w:hAnsiTheme="minorEastAsia" w:hint="eastAsia"/>
                          <w:sz w:val="24"/>
                          <w:szCs w:val="24"/>
                        </w:rPr>
                      </w:pPr>
                    </w:p>
                    <w:p w:rsidR="001755CF" w:rsidRPr="001755CF" w:rsidRDefault="001755CF" w:rsidP="001755CF">
                      <w:pPr>
                        <w:jc w:val="left"/>
                        <w:rPr>
                          <w:rFonts w:asciiTheme="minorEastAsia" w:hAnsiTheme="minorEastAsia"/>
                          <w:sz w:val="24"/>
                          <w:szCs w:val="24"/>
                        </w:rPr>
                      </w:pPr>
                    </w:p>
                  </w:txbxContent>
                </v:textbox>
              </v:rect>
            </w:pict>
          </mc:Fallback>
        </mc:AlternateContent>
      </w:r>
    </w:p>
    <w:p w:rsidR="00D00382" w:rsidRDefault="00D00382" w:rsidP="00255B87">
      <w:pPr>
        <w:ind w:left="480" w:hangingChars="200" w:hanging="480"/>
        <w:rPr>
          <w:rFonts w:hint="eastAsia"/>
          <w:sz w:val="24"/>
          <w:szCs w:val="24"/>
        </w:rPr>
      </w:pPr>
    </w:p>
    <w:p w:rsidR="00D00382" w:rsidRDefault="00D00382" w:rsidP="00255B87">
      <w:pPr>
        <w:ind w:left="480" w:hangingChars="200" w:hanging="480"/>
        <w:rPr>
          <w:rFonts w:hint="eastAsia"/>
          <w:sz w:val="24"/>
          <w:szCs w:val="24"/>
        </w:rPr>
      </w:pPr>
    </w:p>
    <w:p w:rsidR="00D00382" w:rsidRDefault="00D00382" w:rsidP="00255B87">
      <w:pPr>
        <w:ind w:left="480" w:hangingChars="200" w:hanging="480"/>
        <w:rPr>
          <w:rFonts w:hint="eastAsia"/>
          <w:sz w:val="24"/>
          <w:szCs w:val="24"/>
        </w:rPr>
      </w:pPr>
    </w:p>
    <w:p w:rsidR="00D00382" w:rsidRDefault="00D00382" w:rsidP="00255B87">
      <w:pPr>
        <w:ind w:left="480" w:hangingChars="200" w:hanging="480"/>
        <w:rPr>
          <w:rFonts w:hint="eastAsia"/>
          <w:sz w:val="24"/>
          <w:szCs w:val="24"/>
        </w:rPr>
      </w:pPr>
    </w:p>
    <w:p w:rsidR="00D00382" w:rsidRDefault="00D00382" w:rsidP="00255B87">
      <w:pPr>
        <w:ind w:left="480" w:hangingChars="200" w:hanging="480"/>
        <w:rPr>
          <w:rFonts w:hint="eastAsia"/>
          <w:sz w:val="24"/>
          <w:szCs w:val="24"/>
        </w:rPr>
      </w:pPr>
    </w:p>
    <w:p w:rsidR="00D00382" w:rsidRPr="00605BEB" w:rsidRDefault="00D00382" w:rsidP="001755CF">
      <w:pPr>
        <w:rPr>
          <w:sz w:val="24"/>
          <w:szCs w:val="24"/>
        </w:rPr>
      </w:pPr>
      <w:bookmarkStart w:id="0" w:name="_GoBack"/>
      <w:bookmarkEnd w:id="0"/>
    </w:p>
    <w:sectPr w:rsidR="00D00382" w:rsidRPr="00605BEB" w:rsidSect="00D00382">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68" w:rsidRDefault="007F1468" w:rsidP="000924A1">
      <w:r>
        <w:separator/>
      </w:r>
    </w:p>
  </w:endnote>
  <w:endnote w:type="continuationSeparator" w:id="0">
    <w:p w:rsidR="007F1468" w:rsidRDefault="007F1468" w:rsidP="0009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68" w:rsidRDefault="007F1468" w:rsidP="000924A1">
      <w:r>
        <w:separator/>
      </w:r>
    </w:p>
  </w:footnote>
  <w:footnote w:type="continuationSeparator" w:id="0">
    <w:p w:rsidR="007F1468" w:rsidRDefault="007F1468" w:rsidP="0009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5A"/>
    <w:rsid w:val="000768C4"/>
    <w:rsid w:val="00084DFD"/>
    <w:rsid w:val="000924A1"/>
    <w:rsid w:val="001755CF"/>
    <w:rsid w:val="00255B87"/>
    <w:rsid w:val="0057716E"/>
    <w:rsid w:val="005D77D1"/>
    <w:rsid w:val="00605BEB"/>
    <w:rsid w:val="006A588A"/>
    <w:rsid w:val="007A3C12"/>
    <w:rsid w:val="007F1468"/>
    <w:rsid w:val="00A876C7"/>
    <w:rsid w:val="00AB0828"/>
    <w:rsid w:val="00AB1BEA"/>
    <w:rsid w:val="00B82B34"/>
    <w:rsid w:val="00C93685"/>
    <w:rsid w:val="00CB3D5A"/>
    <w:rsid w:val="00D00382"/>
    <w:rsid w:val="00D34AD4"/>
    <w:rsid w:val="00D54635"/>
    <w:rsid w:val="00DA247A"/>
    <w:rsid w:val="00EE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A1"/>
    <w:pPr>
      <w:tabs>
        <w:tab w:val="center" w:pos="4252"/>
        <w:tab w:val="right" w:pos="8504"/>
      </w:tabs>
      <w:snapToGrid w:val="0"/>
    </w:pPr>
  </w:style>
  <w:style w:type="character" w:customStyle="1" w:styleId="a4">
    <w:name w:val="ヘッダー (文字)"/>
    <w:basedOn w:val="a0"/>
    <w:link w:val="a3"/>
    <w:uiPriority w:val="99"/>
    <w:rsid w:val="000924A1"/>
  </w:style>
  <w:style w:type="paragraph" w:styleId="a5">
    <w:name w:val="footer"/>
    <w:basedOn w:val="a"/>
    <w:link w:val="a6"/>
    <w:uiPriority w:val="99"/>
    <w:unhideWhenUsed/>
    <w:rsid w:val="000924A1"/>
    <w:pPr>
      <w:tabs>
        <w:tab w:val="center" w:pos="4252"/>
        <w:tab w:val="right" w:pos="8504"/>
      </w:tabs>
      <w:snapToGrid w:val="0"/>
    </w:pPr>
  </w:style>
  <w:style w:type="character" w:customStyle="1" w:styleId="a6">
    <w:name w:val="フッター (文字)"/>
    <w:basedOn w:val="a0"/>
    <w:link w:val="a5"/>
    <w:uiPriority w:val="99"/>
    <w:rsid w:val="00092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A1"/>
    <w:pPr>
      <w:tabs>
        <w:tab w:val="center" w:pos="4252"/>
        <w:tab w:val="right" w:pos="8504"/>
      </w:tabs>
      <w:snapToGrid w:val="0"/>
    </w:pPr>
  </w:style>
  <w:style w:type="character" w:customStyle="1" w:styleId="a4">
    <w:name w:val="ヘッダー (文字)"/>
    <w:basedOn w:val="a0"/>
    <w:link w:val="a3"/>
    <w:uiPriority w:val="99"/>
    <w:rsid w:val="000924A1"/>
  </w:style>
  <w:style w:type="paragraph" w:styleId="a5">
    <w:name w:val="footer"/>
    <w:basedOn w:val="a"/>
    <w:link w:val="a6"/>
    <w:uiPriority w:val="99"/>
    <w:unhideWhenUsed/>
    <w:rsid w:val="000924A1"/>
    <w:pPr>
      <w:tabs>
        <w:tab w:val="center" w:pos="4252"/>
        <w:tab w:val="right" w:pos="8504"/>
      </w:tabs>
      <w:snapToGrid w:val="0"/>
    </w:pPr>
  </w:style>
  <w:style w:type="character" w:customStyle="1" w:styleId="a6">
    <w:name w:val="フッター (文字)"/>
    <w:basedOn w:val="a0"/>
    <w:link w:val="a5"/>
    <w:uiPriority w:val="99"/>
    <w:rsid w:val="0009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17</cp:revision>
  <dcterms:created xsi:type="dcterms:W3CDTF">2014-05-21T02:12:00Z</dcterms:created>
  <dcterms:modified xsi:type="dcterms:W3CDTF">2014-05-21T05:54:00Z</dcterms:modified>
</cp:coreProperties>
</file>