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B6E54" w14:textId="5DA28CD2" w:rsidR="00E24EE5" w:rsidRDefault="00200626">
      <w:bookmarkStart w:id="0" w:name="_Hlk202258606"/>
      <w:r>
        <w:rPr>
          <w:rFonts w:hint="eastAsia"/>
        </w:rPr>
        <w:t>（様式１）</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4"/>
        <w:gridCol w:w="567"/>
        <w:gridCol w:w="397"/>
        <w:gridCol w:w="567"/>
        <w:gridCol w:w="340"/>
        <w:gridCol w:w="567"/>
        <w:gridCol w:w="340"/>
      </w:tblGrid>
      <w:tr w:rsidR="00F2151B" w:rsidRPr="00F2151B" w14:paraId="7934F44C" w14:textId="77777777" w:rsidTr="0049277B">
        <w:trPr>
          <w:jc w:val="right"/>
        </w:trPr>
        <w:tc>
          <w:tcPr>
            <w:tcW w:w="624" w:type="dxa"/>
            <w:vAlign w:val="center"/>
          </w:tcPr>
          <w:p w14:paraId="1A7CF850" w14:textId="77777777" w:rsidR="00F2151B" w:rsidRPr="00F2151B" w:rsidRDefault="00F2151B" w:rsidP="00F2151B">
            <w:r w:rsidRPr="00F2151B">
              <w:rPr>
                <w:rFonts w:hint="eastAsia"/>
              </w:rPr>
              <w:t>令和</w:t>
            </w:r>
          </w:p>
        </w:tc>
        <w:tc>
          <w:tcPr>
            <w:tcW w:w="567" w:type="dxa"/>
            <w:vAlign w:val="center"/>
          </w:tcPr>
          <w:p w14:paraId="474EC3F8" w14:textId="77777777" w:rsidR="00F2151B" w:rsidRPr="00F2151B" w:rsidRDefault="00F2151B" w:rsidP="00F2151B"/>
        </w:tc>
        <w:tc>
          <w:tcPr>
            <w:tcW w:w="397" w:type="dxa"/>
            <w:vAlign w:val="center"/>
          </w:tcPr>
          <w:p w14:paraId="33C0CFB2" w14:textId="77777777" w:rsidR="00F2151B" w:rsidRPr="00F2151B" w:rsidRDefault="00F2151B" w:rsidP="00F2151B">
            <w:r w:rsidRPr="00F2151B">
              <w:rPr>
                <w:rFonts w:hint="eastAsia"/>
              </w:rPr>
              <w:t>年</w:t>
            </w:r>
          </w:p>
        </w:tc>
        <w:tc>
          <w:tcPr>
            <w:tcW w:w="567" w:type="dxa"/>
            <w:vAlign w:val="center"/>
          </w:tcPr>
          <w:p w14:paraId="06ECA7E6" w14:textId="77777777" w:rsidR="00F2151B" w:rsidRPr="00F2151B" w:rsidRDefault="00F2151B" w:rsidP="00F2151B"/>
        </w:tc>
        <w:tc>
          <w:tcPr>
            <w:tcW w:w="340" w:type="dxa"/>
            <w:vAlign w:val="center"/>
          </w:tcPr>
          <w:p w14:paraId="3FF1D9ED" w14:textId="77777777" w:rsidR="00F2151B" w:rsidRPr="00F2151B" w:rsidRDefault="00F2151B" w:rsidP="00F2151B">
            <w:r w:rsidRPr="00F2151B">
              <w:rPr>
                <w:rFonts w:hint="eastAsia"/>
              </w:rPr>
              <w:t>月</w:t>
            </w:r>
          </w:p>
        </w:tc>
        <w:tc>
          <w:tcPr>
            <w:tcW w:w="567" w:type="dxa"/>
            <w:vAlign w:val="center"/>
          </w:tcPr>
          <w:p w14:paraId="3C423BDB" w14:textId="77777777" w:rsidR="00F2151B" w:rsidRPr="00F2151B" w:rsidRDefault="00F2151B" w:rsidP="00F2151B"/>
        </w:tc>
        <w:tc>
          <w:tcPr>
            <w:tcW w:w="340" w:type="dxa"/>
            <w:vAlign w:val="center"/>
          </w:tcPr>
          <w:p w14:paraId="53FF0378" w14:textId="77777777" w:rsidR="00F2151B" w:rsidRPr="00F2151B" w:rsidRDefault="00F2151B" w:rsidP="00F2151B">
            <w:r w:rsidRPr="00F2151B">
              <w:rPr>
                <w:rFonts w:hint="eastAsia"/>
              </w:rPr>
              <w:t>日</w:t>
            </w:r>
          </w:p>
        </w:tc>
      </w:tr>
    </w:tbl>
    <w:p w14:paraId="58FE6C63" w14:textId="77777777" w:rsidR="00220031" w:rsidRDefault="00220031"/>
    <w:p w14:paraId="245A6524" w14:textId="58171AE5" w:rsidR="00200626" w:rsidRPr="00F2151B" w:rsidRDefault="00200626" w:rsidP="00200626">
      <w:pPr>
        <w:jc w:val="center"/>
        <w:rPr>
          <w:b/>
          <w:bCs/>
          <w:sz w:val="28"/>
          <w:szCs w:val="28"/>
        </w:rPr>
      </w:pPr>
      <w:bookmarkStart w:id="1" w:name="_Hlk202257939"/>
      <w:r w:rsidRPr="00F2151B">
        <w:rPr>
          <w:rFonts w:hint="eastAsia"/>
          <w:b/>
          <w:bCs/>
          <w:sz w:val="28"/>
          <w:szCs w:val="28"/>
        </w:rPr>
        <w:t>参</w:t>
      </w:r>
      <w:r w:rsidR="00E272A6" w:rsidRPr="00F2151B">
        <w:rPr>
          <w:rFonts w:hint="eastAsia"/>
          <w:b/>
          <w:bCs/>
          <w:sz w:val="28"/>
          <w:szCs w:val="28"/>
        </w:rPr>
        <w:t xml:space="preserve">　</w:t>
      </w:r>
      <w:r w:rsidRPr="00F2151B">
        <w:rPr>
          <w:rFonts w:hint="eastAsia"/>
          <w:b/>
          <w:bCs/>
          <w:sz w:val="28"/>
          <w:szCs w:val="28"/>
        </w:rPr>
        <w:t>加</w:t>
      </w:r>
      <w:r w:rsidR="00E272A6" w:rsidRPr="00F2151B">
        <w:rPr>
          <w:rFonts w:hint="eastAsia"/>
          <w:b/>
          <w:bCs/>
          <w:sz w:val="28"/>
          <w:szCs w:val="28"/>
        </w:rPr>
        <w:t xml:space="preserve">　表　明　</w:t>
      </w:r>
      <w:r w:rsidRPr="00F2151B">
        <w:rPr>
          <w:rFonts w:hint="eastAsia"/>
          <w:b/>
          <w:bCs/>
          <w:sz w:val="28"/>
          <w:szCs w:val="28"/>
        </w:rPr>
        <w:t>書</w:t>
      </w:r>
    </w:p>
    <w:p w14:paraId="5A8D3623" w14:textId="49CF5AAA" w:rsidR="00200626" w:rsidRDefault="00200626">
      <w:bookmarkStart w:id="2" w:name="_Hlk202257969"/>
      <w:bookmarkEnd w:id="1"/>
      <w:r>
        <w:rPr>
          <w:rFonts w:hint="eastAsia"/>
        </w:rPr>
        <w:t>江戸川区長　殿</w:t>
      </w:r>
    </w:p>
    <w:tbl>
      <w:tblPr>
        <w:tblStyle w:val="a7"/>
        <w:tblW w:w="5534" w:type="dxa"/>
        <w:tblInd w:w="2977" w:type="dxa"/>
        <w:tblLayout w:type="fixed"/>
        <w:tblLook w:val="04A0" w:firstRow="1" w:lastRow="0" w:firstColumn="1" w:lastColumn="0" w:noHBand="0" w:noVBand="1"/>
      </w:tblPr>
      <w:tblGrid>
        <w:gridCol w:w="1559"/>
        <w:gridCol w:w="284"/>
        <w:gridCol w:w="3265"/>
        <w:gridCol w:w="426"/>
      </w:tblGrid>
      <w:tr w:rsidR="00E272A6" w14:paraId="19508031" w14:textId="77777777" w:rsidTr="00E272A6">
        <w:tc>
          <w:tcPr>
            <w:tcW w:w="1559" w:type="dxa"/>
            <w:tcBorders>
              <w:top w:val="nil"/>
              <w:left w:val="nil"/>
              <w:right w:val="single" w:sz="4" w:space="0" w:color="FFFFFF" w:themeColor="background1"/>
            </w:tcBorders>
          </w:tcPr>
          <w:p w14:paraId="5637B7E4" w14:textId="7FB266B9" w:rsidR="00E272A6" w:rsidRDefault="00E272A6">
            <w:r>
              <w:rPr>
                <w:rFonts w:hint="eastAsia"/>
              </w:rPr>
              <w:t>事業者所在地</w:t>
            </w:r>
          </w:p>
        </w:tc>
        <w:tc>
          <w:tcPr>
            <w:tcW w:w="284" w:type="dxa"/>
            <w:tcBorders>
              <w:top w:val="nil"/>
              <w:left w:val="single" w:sz="4" w:space="0" w:color="FFFFFF" w:themeColor="background1"/>
              <w:right w:val="single" w:sz="4" w:space="0" w:color="FFFFFF" w:themeColor="background1"/>
            </w:tcBorders>
          </w:tcPr>
          <w:p w14:paraId="329696AC" w14:textId="754C4CF1" w:rsidR="00E272A6" w:rsidRDefault="00E272A6" w:rsidP="00E272A6">
            <w:r>
              <w:rPr>
                <w:rFonts w:hint="eastAsia"/>
              </w:rPr>
              <w:t>：</w:t>
            </w:r>
          </w:p>
        </w:tc>
        <w:tc>
          <w:tcPr>
            <w:tcW w:w="3265" w:type="dxa"/>
            <w:tcBorders>
              <w:top w:val="nil"/>
              <w:left w:val="single" w:sz="4" w:space="0" w:color="FFFFFF" w:themeColor="background1"/>
              <w:right w:val="single" w:sz="4" w:space="0" w:color="FFFFFF" w:themeColor="background1"/>
            </w:tcBorders>
          </w:tcPr>
          <w:p w14:paraId="561F0D17" w14:textId="77777777" w:rsidR="00E272A6" w:rsidRDefault="00E272A6"/>
        </w:tc>
        <w:tc>
          <w:tcPr>
            <w:tcW w:w="426" w:type="dxa"/>
            <w:tcBorders>
              <w:top w:val="nil"/>
              <w:left w:val="single" w:sz="4" w:space="0" w:color="FFFFFF" w:themeColor="background1"/>
              <w:right w:val="nil"/>
            </w:tcBorders>
          </w:tcPr>
          <w:p w14:paraId="00460593" w14:textId="77777777" w:rsidR="00E272A6" w:rsidRDefault="00E272A6"/>
        </w:tc>
      </w:tr>
      <w:tr w:rsidR="00E272A6" w14:paraId="7D3E9840" w14:textId="77777777" w:rsidTr="00E272A6">
        <w:tc>
          <w:tcPr>
            <w:tcW w:w="1559" w:type="dxa"/>
            <w:tcBorders>
              <w:left w:val="nil"/>
              <w:right w:val="single" w:sz="4" w:space="0" w:color="FFFFFF" w:themeColor="background1"/>
            </w:tcBorders>
          </w:tcPr>
          <w:p w14:paraId="40529C96" w14:textId="0A5EC298" w:rsidR="00E272A6" w:rsidRDefault="00E272A6">
            <w:r w:rsidRPr="00415182">
              <w:rPr>
                <w:rFonts w:hint="eastAsia"/>
                <w:spacing w:val="70"/>
                <w:kern w:val="0"/>
                <w:fitText w:val="1260" w:id="-686010880"/>
              </w:rPr>
              <w:t>事業者</w:t>
            </w:r>
            <w:r w:rsidRPr="00415182">
              <w:rPr>
                <w:rFonts w:hint="eastAsia"/>
                <w:kern w:val="0"/>
                <w:fitText w:val="1260" w:id="-686010880"/>
              </w:rPr>
              <w:t>名</w:t>
            </w:r>
          </w:p>
        </w:tc>
        <w:tc>
          <w:tcPr>
            <w:tcW w:w="284" w:type="dxa"/>
            <w:tcBorders>
              <w:left w:val="single" w:sz="4" w:space="0" w:color="FFFFFF" w:themeColor="background1"/>
              <w:right w:val="single" w:sz="4" w:space="0" w:color="FFFFFF" w:themeColor="background1"/>
            </w:tcBorders>
          </w:tcPr>
          <w:p w14:paraId="3C4E04F5" w14:textId="0B30A6BA" w:rsidR="00E272A6" w:rsidRDefault="00E272A6" w:rsidP="00E272A6">
            <w:r>
              <w:rPr>
                <w:rFonts w:hint="eastAsia"/>
              </w:rPr>
              <w:t>：</w:t>
            </w:r>
          </w:p>
        </w:tc>
        <w:tc>
          <w:tcPr>
            <w:tcW w:w="3265" w:type="dxa"/>
            <w:tcBorders>
              <w:left w:val="single" w:sz="4" w:space="0" w:color="FFFFFF" w:themeColor="background1"/>
              <w:right w:val="single" w:sz="4" w:space="0" w:color="FFFFFF" w:themeColor="background1"/>
            </w:tcBorders>
          </w:tcPr>
          <w:p w14:paraId="18210E96" w14:textId="77777777" w:rsidR="00E272A6" w:rsidRDefault="00E272A6"/>
        </w:tc>
        <w:tc>
          <w:tcPr>
            <w:tcW w:w="426" w:type="dxa"/>
            <w:tcBorders>
              <w:left w:val="single" w:sz="4" w:space="0" w:color="FFFFFF" w:themeColor="background1"/>
              <w:right w:val="nil"/>
            </w:tcBorders>
          </w:tcPr>
          <w:p w14:paraId="47395354" w14:textId="77777777" w:rsidR="00E272A6" w:rsidRDefault="00E272A6"/>
        </w:tc>
      </w:tr>
      <w:tr w:rsidR="00E272A6" w14:paraId="2DB2AB89" w14:textId="77777777" w:rsidTr="00E272A6">
        <w:tc>
          <w:tcPr>
            <w:tcW w:w="1559" w:type="dxa"/>
            <w:tcBorders>
              <w:left w:val="nil"/>
              <w:right w:val="single" w:sz="4" w:space="0" w:color="FFFFFF" w:themeColor="background1"/>
            </w:tcBorders>
          </w:tcPr>
          <w:p w14:paraId="6563CE2D" w14:textId="21AFF72F" w:rsidR="00E272A6" w:rsidRDefault="00E272A6">
            <w:r w:rsidRPr="00415182">
              <w:rPr>
                <w:rFonts w:hint="eastAsia"/>
                <w:spacing w:val="26"/>
                <w:kern w:val="0"/>
                <w:fitText w:val="1260" w:id="-686010879"/>
              </w:rPr>
              <w:t>代表者氏</w:t>
            </w:r>
            <w:r w:rsidRPr="00415182">
              <w:rPr>
                <w:rFonts w:hint="eastAsia"/>
                <w:spacing w:val="1"/>
                <w:kern w:val="0"/>
                <w:fitText w:val="1260" w:id="-686010879"/>
              </w:rPr>
              <w:t>名</w:t>
            </w:r>
          </w:p>
        </w:tc>
        <w:tc>
          <w:tcPr>
            <w:tcW w:w="284" w:type="dxa"/>
            <w:tcBorders>
              <w:left w:val="single" w:sz="4" w:space="0" w:color="FFFFFF" w:themeColor="background1"/>
              <w:right w:val="single" w:sz="4" w:space="0" w:color="FFFFFF" w:themeColor="background1"/>
            </w:tcBorders>
          </w:tcPr>
          <w:p w14:paraId="40E98929" w14:textId="6478D3B5" w:rsidR="00E272A6" w:rsidRDefault="00E272A6" w:rsidP="00E272A6">
            <w:r>
              <w:rPr>
                <w:rFonts w:hint="eastAsia"/>
              </w:rPr>
              <w:t>：</w:t>
            </w:r>
          </w:p>
        </w:tc>
        <w:tc>
          <w:tcPr>
            <w:tcW w:w="3265" w:type="dxa"/>
            <w:tcBorders>
              <w:left w:val="single" w:sz="4" w:space="0" w:color="FFFFFF" w:themeColor="background1"/>
              <w:right w:val="single" w:sz="4" w:space="0" w:color="FFFFFF" w:themeColor="background1"/>
            </w:tcBorders>
          </w:tcPr>
          <w:p w14:paraId="5A3FCA8D" w14:textId="77777777" w:rsidR="00E272A6" w:rsidRDefault="00E272A6"/>
        </w:tc>
        <w:tc>
          <w:tcPr>
            <w:tcW w:w="426" w:type="dxa"/>
            <w:tcBorders>
              <w:left w:val="single" w:sz="4" w:space="0" w:color="FFFFFF" w:themeColor="background1"/>
              <w:right w:val="nil"/>
            </w:tcBorders>
          </w:tcPr>
          <w:p w14:paraId="5C4A6933" w14:textId="34E634E2" w:rsidR="00E272A6" w:rsidRDefault="00E272A6">
            <w:r>
              <w:rPr>
                <w:rFonts w:hint="eastAsia"/>
              </w:rPr>
              <w:t>印</w:t>
            </w:r>
          </w:p>
        </w:tc>
      </w:tr>
    </w:tbl>
    <w:p w14:paraId="1ADF4275" w14:textId="5BAA13F7" w:rsidR="00E272A6" w:rsidRDefault="00E272A6"/>
    <w:p w14:paraId="26CCC65F" w14:textId="2ABF21BC" w:rsidR="00E272A6" w:rsidRDefault="00E272A6" w:rsidP="00E272A6">
      <w:pPr>
        <w:ind w:firstLineChars="100" w:firstLine="210"/>
      </w:pPr>
      <w:r>
        <w:rPr>
          <w:rFonts w:hint="eastAsia"/>
        </w:rPr>
        <w:t>当社は、募集要領を理解し、同意したうえで、今回、江戸川区が実施する「</w:t>
      </w:r>
      <w:bookmarkStart w:id="3" w:name="_Hlk202185182"/>
      <w:r>
        <w:rPr>
          <w:rFonts w:hint="eastAsia"/>
        </w:rPr>
        <w:t>江戸川区医療需給等把握調査業務</w:t>
      </w:r>
      <w:bookmarkEnd w:id="3"/>
      <w:r>
        <w:rPr>
          <w:rFonts w:hint="eastAsia"/>
        </w:rPr>
        <w:t>委託」の公募型プロポーザルに参加を表明します。</w:t>
      </w:r>
    </w:p>
    <w:p w14:paraId="017DF26E" w14:textId="01AA1BAA" w:rsidR="00E272A6" w:rsidRDefault="00E272A6" w:rsidP="00E272A6">
      <w:pPr>
        <w:ind w:firstLineChars="100" w:firstLine="210"/>
      </w:pPr>
      <w:r>
        <w:rPr>
          <w:rFonts w:hint="eastAsia"/>
        </w:rPr>
        <w:t>なお、次の事項に該当することをここに宣誓し、契約予定事業者に選定された場合においては、区の指示に従い宣誓内容を証明するために必要な書類を提出することを約束します。</w:t>
      </w:r>
    </w:p>
    <w:p w14:paraId="1934C3EC" w14:textId="75F3E8AD" w:rsidR="00200626" w:rsidRDefault="00200626"/>
    <w:p w14:paraId="29321D3A" w14:textId="290601AC" w:rsidR="00E272A6" w:rsidRDefault="00E272A6">
      <w:r>
        <w:rPr>
          <w:rFonts w:hint="eastAsia"/>
        </w:rPr>
        <w:t>１　法人であること。</w:t>
      </w:r>
    </w:p>
    <w:p w14:paraId="3A11ED51" w14:textId="7F090993" w:rsidR="00415182" w:rsidRDefault="00415182" w:rsidP="00415182">
      <w:pPr>
        <w:ind w:left="630" w:hangingChars="300" w:hanging="630"/>
        <w:jc w:val="left"/>
        <w:rPr>
          <w:rFonts w:asciiTheme="minorEastAsia" w:hAnsiTheme="minorEastAsia"/>
          <w:szCs w:val="21"/>
        </w:rPr>
      </w:pPr>
      <w:r>
        <w:rPr>
          <w:rFonts w:asciiTheme="minorEastAsia" w:hAnsiTheme="minorEastAsia" w:hint="eastAsia"/>
          <w:szCs w:val="21"/>
        </w:rPr>
        <w:t>２　地方自治法施行令（昭和</w:t>
      </w:r>
      <w:r>
        <w:rPr>
          <w:rFonts w:asciiTheme="minorEastAsia" w:hAnsiTheme="minorEastAsia"/>
          <w:szCs w:val="21"/>
        </w:rPr>
        <w:t>22</w:t>
      </w:r>
      <w:r>
        <w:rPr>
          <w:rFonts w:asciiTheme="minorEastAsia" w:hAnsiTheme="minorEastAsia" w:hint="eastAsia"/>
          <w:szCs w:val="21"/>
        </w:rPr>
        <w:t>年政令第16号）第167条の４の規定に該当しないこと。</w:t>
      </w:r>
    </w:p>
    <w:p w14:paraId="5CCA069B" w14:textId="1CA824C2" w:rsidR="00415182" w:rsidRDefault="00415182" w:rsidP="00415182">
      <w:pPr>
        <w:jc w:val="left"/>
        <w:rPr>
          <w:rFonts w:asciiTheme="minorEastAsia" w:hAnsiTheme="minorEastAsia"/>
          <w:szCs w:val="21"/>
        </w:rPr>
      </w:pPr>
      <w:r>
        <w:rPr>
          <w:rFonts w:asciiTheme="minorEastAsia" w:hAnsiTheme="minorEastAsia" w:hint="eastAsia"/>
          <w:szCs w:val="21"/>
        </w:rPr>
        <w:t>３　申請時において区から入札参加禁止又は指名停止の措置を受けていないこと。</w:t>
      </w:r>
    </w:p>
    <w:p w14:paraId="4D6C46DE" w14:textId="6060B0AB" w:rsidR="00415182" w:rsidRDefault="00415182" w:rsidP="00415182">
      <w:pPr>
        <w:ind w:left="210" w:hangingChars="100" w:hanging="210"/>
        <w:jc w:val="left"/>
        <w:rPr>
          <w:rFonts w:asciiTheme="minorEastAsia" w:hAnsiTheme="minorEastAsia"/>
          <w:szCs w:val="21"/>
        </w:rPr>
      </w:pPr>
      <w:r>
        <w:rPr>
          <w:rFonts w:asciiTheme="minorEastAsia" w:hAnsiTheme="minorEastAsia" w:hint="eastAsia"/>
          <w:szCs w:val="21"/>
        </w:rPr>
        <w:t>４　暴力団（江戸川区暴力団排除条例（平成24年７月条例第37号）第２条第１号に規定する暴力団をいう。）又はその構成員若しくはその構成員でなくなった日から５年を経過しない者の統制の下にいないこと。</w:t>
      </w:r>
    </w:p>
    <w:p w14:paraId="4DE79554" w14:textId="126DE98F" w:rsidR="00415182" w:rsidRDefault="00415182" w:rsidP="00415182">
      <w:pPr>
        <w:ind w:left="210" w:hangingChars="100" w:hanging="210"/>
        <w:jc w:val="left"/>
        <w:rPr>
          <w:rFonts w:asciiTheme="minorEastAsia" w:hAnsiTheme="minorEastAsia"/>
          <w:szCs w:val="21"/>
        </w:rPr>
      </w:pPr>
      <w:r>
        <w:rPr>
          <w:rFonts w:asciiTheme="minorEastAsia" w:hAnsiTheme="minorEastAsia" w:hint="eastAsia"/>
          <w:szCs w:val="21"/>
        </w:rPr>
        <w:t>５　江戸川区契約における暴力団等排除措置要綱（平成23年10月1日施行）に規定する入札参加除外措置を受けていないこと。</w:t>
      </w:r>
    </w:p>
    <w:p w14:paraId="485899D2" w14:textId="6234EEF0" w:rsidR="00415182" w:rsidRDefault="00415182" w:rsidP="00415182">
      <w:pPr>
        <w:ind w:left="210" w:hangingChars="100" w:hanging="210"/>
        <w:jc w:val="left"/>
        <w:rPr>
          <w:rFonts w:asciiTheme="minorEastAsia" w:hAnsiTheme="minorEastAsia"/>
          <w:szCs w:val="21"/>
        </w:rPr>
      </w:pPr>
      <w:r>
        <w:rPr>
          <w:rFonts w:asciiTheme="minorEastAsia" w:hAnsiTheme="minorEastAsia" w:hint="eastAsia"/>
          <w:szCs w:val="21"/>
        </w:rPr>
        <w:t>６　直近１年間に、法人税、法人事業税、法人住民税、消費税及び地方消費税を滞納していないこと。</w:t>
      </w:r>
    </w:p>
    <w:p w14:paraId="0A11F31F" w14:textId="689FC75E" w:rsidR="00415182" w:rsidRDefault="00415182" w:rsidP="00415182">
      <w:pPr>
        <w:ind w:left="210" w:hangingChars="100" w:hanging="210"/>
        <w:jc w:val="left"/>
        <w:rPr>
          <w:rFonts w:asciiTheme="minorEastAsia" w:hAnsiTheme="minorEastAsia"/>
          <w:szCs w:val="21"/>
        </w:rPr>
      </w:pPr>
      <w:r>
        <w:rPr>
          <w:rFonts w:asciiTheme="minorEastAsia" w:hAnsiTheme="minorEastAsia" w:hint="eastAsia"/>
          <w:szCs w:val="21"/>
        </w:rPr>
        <w:t>７　直近３年間に、労働基準法（昭和22年法律第49号）、労働安全衛生法（昭和47年法律第57号）及びその他労働法による罰則を受けていないこと。</w:t>
      </w:r>
    </w:p>
    <w:p w14:paraId="6DA899F7" w14:textId="077DDC05" w:rsidR="00415182" w:rsidRDefault="00415182" w:rsidP="00415182">
      <w:pPr>
        <w:ind w:left="210" w:hangingChars="100" w:hanging="210"/>
        <w:jc w:val="left"/>
        <w:rPr>
          <w:rFonts w:asciiTheme="minorEastAsia" w:hAnsiTheme="minorEastAsia"/>
          <w:szCs w:val="21"/>
        </w:rPr>
      </w:pPr>
      <w:r>
        <w:rPr>
          <w:rFonts w:asciiTheme="minorEastAsia" w:hAnsiTheme="minorEastAsia" w:hint="eastAsia"/>
          <w:szCs w:val="21"/>
        </w:rPr>
        <w:t>８　会社更生法（平成14年法律第154号）の規定に基づく更生手続き開始の申し立て、民事再生法（平成11年法律第225号）の規定に基づく民事再生手続き開始の申し立て、又は破産法（平成16年法律第75号）の規定に基づく破産開始手続きの申し立てがなされていないこと。</w:t>
      </w:r>
    </w:p>
    <w:p w14:paraId="78279149" w14:textId="5412544F" w:rsidR="00415182" w:rsidRDefault="00415182" w:rsidP="00415182">
      <w:pPr>
        <w:ind w:left="210" w:hangingChars="100" w:hanging="210"/>
        <w:jc w:val="left"/>
        <w:rPr>
          <w:rFonts w:asciiTheme="minorEastAsia" w:hAnsiTheme="minorEastAsia"/>
          <w:szCs w:val="21"/>
        </w:rPr>
      </w:pPr>
      <w:r>
        <w:rPr>
          <w:rFonts w:asciiTheme="minorEastAsia" w:hAnsiTheme="minorEastAsia" w:hint="eastAsia"/>
          <w:szCs w:val="21"/>
        </w:rPr>
        <w:t>９　過去に官公庁における契約途中の業務解除がなされていないこと（発注者の責による解除を除く）。</w:t>
      </w:r>
    </w:p>
    <w:p w14:paraId="667AE7BE" w14:textId="06A12B6C" w:rsidR="00E272A6" w:rsidRPr="00415182" w:rsidRDefault="00F2151B" w:rsidP="00415182">
      <w:r>
        <w:rPr>
          <w:rFonts w:hint="eastAsia"/>
        </w:rPr>
        <w:t>1</w:t>
      </w:r>
      <w:r w:rsidR="009A1788">
        <w:rPr>
          <w:rFonts w:hint="eastAsia"/>
        </w:rPr>
        <w:t>0</w:t>
      </w:r>
      <w:r w:rsidR="00415182">
        <w:rPr>
          <w:rFonts w:hint="eastAsia"/>
        </w:rPr>
        <w:t xml:space="preserve">　企画提案書、その他提出された書類に虚偽の記載がないこと。</w:t>
      </w:r>
    </w:p>
    <w:bookmarkEnd w:id="2"/>
    <w:bookmarkEnd w:id="0"/>
    <w:sectPr w:rsidR="00E272A6" w:rsidRPr="0041518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D42F5" w14:textId="77777777" w:rsidR="00642BE7" w:rsidRDefault="00642BE7" w:rsidP="00642BE7">
      <w:r>
        <w:separator/>
      </w:r>
    </w:p>
  </w:endnote>
  <w:endnote w:type="continuationSeparator" w:id="0">
    <w:p w14:paraId="572AFEB4" w14:textId="77777777" w:rsidR="00642BE7" w:rsidRDefault="00642BE7" w:rsidP="0064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CCA83" w14:textId="77777777" w:rsidR="00642BE7" w:rsidRDefault="00642BE7" w:rsidP="00642BE7">
      <w:r>
        <w:separator/>
      </w:r>
    </w:p>
  </w:footnote>
  <w:footnote w:type="continuationSeparator" w:id="0">
    <w:p w14:paraId="02E90BB1" w14:textId="77777777" w:rsidR="00642BE7" w:rsidRDefault="00642BE7" w:rsidP="00642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0D"/>
    <w:rsid w:val="00200626"/>
    <w:rsid w:val="00220031"/>
    <w:rsid w:val="00415182"/>
    <w:rsid w:val="00642BE7"/>
    <w:rsid w:val="007E3D1A"/>
    <w:rsid w:val="009A1788"/>
    <w:rsid w:val="00E24EE5"/>
    <w:rsid w:val="00E272A6"/>
    <w:rsid w:val="00E30E0D"/>
    <w:rsid w:val="00F21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95F37C6"/>
  <w15:chartTrackingRefBased/>
  <w15:docId w15:val="{647FBB03-3CD3-42E9-A620-81774BDB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00626"/>
    <w:pPr>
      <w:jc w:val="center"/>
    </w:pPr>
  </w:style>
  <w:style w:type="character" w:customStyle="1" w:styleId="a4">
    <w:name w:val="記 (文字)"/>
    <w:basedOn w:val="a0"/>
    <w:link w:val="a3"/>
    <w:uiPriority w:val="99"/>
    <w:rsid w:val="00200626"/>
  </w:style>
  <w:style w:type="paragraph" w:styleId="a5">
    <w:name w:val="Closing"/>
    <w:basedOn w:val="a"/>
    <w:link w:val="a6"/>
    <w:uiPriority w:val="99"/>
    <w:unhideWhenUsed/>
    <w:rsid w:val="00200626"/>
    <w:pPr>
      <w:jc w:val="right"/>
    </w:pPr>
  </w:style>
  <w:style w:type="character" w:customStyle="1" w:styleId="a6">
    <w:name w:val="結語 (文字)"/>
    <w:basedOn w:val="a0"/>
    <w:link w:val="a5"/>
    <w:uiPriority w:val="99"/>
    <w:rsid w:val="00200626"/>
  </w:style>
  <w:style w:type="table" w:styleId="a7">
    <w:name w:val="Table Grid"/>
    <w:basedOn w:val="a1"/>
    <w:uiPriority w:val="39"/>
    <w:rsid w:val="00200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42BE7"/>
    <w:pPr>
      <w:tabs>
        <w:tab w:val="center" w:pos="4252"/>
        <w:tab w:val="right" w:pos="8504"/>
      </w:tabs>
      <w:snapToGrid w:val="0"/>
    </w:pPr>
  </w:style>
  <w:style w:type="character" w:customStyle="1" w:styleId="a9">
    <w:name w:val="ヘッダー (文字)"/>
    <w:basedOn w:val="a0"/>
    <w:link w:val="a8"/>
    <w:uiPriority w:val="99"/>
    <w:rsid w:val="00642BE7"/>
  </w:style>
  <w:style w:type="paragraph" w:styleId="aa">
    <w:name w:val="footer"/>
    <w:basedOn w:val="a"/>
    <w:link w:val="ab"/>
    <w:uiPriority w:val="99"/>
    <w:unhideWhenUsed/>
    <w:rsid w:val="00642BE7"/>
    <w:pPr>
      <w:tabs>
        <w:tab w:val="center" w:pos="4252"/>
        <w:tab w:val="right" w:pos="8504"/>
      </w:tabs>
      <w:snapToGrid w:val="0"/>
    </w:pPr>
  </w:style>
  <w:style w:type="character" w:customStyle="1" w:styleId="ab">
    <w:name w:val="フッター (文字)"/>
    <w:basedOn w:val="a0"/>
    <w:link w:val="aa"/>
    <w:uiPriority w:val="99"/>
    <w:rsid w:val="00642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全庁ＬＡＮ利用者</dc:creator>
  <cp:keywords/>
  <dc:description/>
  <cp:lastModifiedBy>全庁ＬＡＮ利用者</cp:lastModifiedBy>
  <cp:revision>7</cp:revision>
  <cp:lastPrinted>2025-12-08T06:32:00Z</cp:lastPrinted>
  <dcterms:created xsi:type="dcterms:W3CDTF">2025-06-30T07:54:00Z</dcterms:created>
  <dcterms:modified xsi:type="dcterms:W3CDTF">2025-12-09T07:14:00Z</dcterms:modified>
</cp:coreProperties>
</file>