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11B" w14:textId="33DFA4F7" w:rsidR="0011105E" w:rsidRDefault="0011105E" w:rsidP="005D4C44">
      <w:pPr>
        <w:wordWrap w:val="0"/>
        <w:spacing w:after="0" w:line="240" w:lineRule="auto"/>
        <w:jc w:val="right"/>
        <w:rPr>
          <w:rFonts w:ascii="游ゴシック" w:eastAsia="游ゴシック" w:hAnsi="游ゴシック"/>
          <w:sz w:val="24"/>
          <w:szCs w:val="24"/>
        </w:rPr>
      </w:pPr>
    </w:p>
    <w:p w14:paraId="515AFD7F" w14:textId="290AAF1F" w:rsidR="00674F7D" w:rsidRPr="0011171F" w:rsidRDefault="0032680A" w:rsidP="0011171F">
      <w:pPr>
        <w:spacing w:after="0" w:line="240" w:lineRule="auto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166728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</w:t>
      </w:r>
      <w:r w:rsidR="00C230E6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</w:t>
      </w:r>
      <w:r w:rsidRPr="00166728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・・・・・・</w:t>
      </w:r>
      <w:r w:rsidR="00674F7D"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>相</w:t>
      </w:r>
      <w:r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 xml:space="preserve"> </w:t>
      </w:r>
      <w:r w:rsidR="00674F7D"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>談</w:t>
      </w:r>
      <w:r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 xml:space="preserve"> </w:t>
      </w:r>
      <w:r w:rsidR="00674F7D"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>票（建築設備）</w:t>
      </w:r>
      <w:r w:rsidRPr="00166728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・・・・</w:t>
      </w:r>
      <w:r w:rsidR="00166728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 </w:t>
      </w:r>
      <w:r w:rsidR="00F25F57">
        <w:rPr>
          <w:rFonts w:ascii="游ゴシック" w:eastAsia="游ゴシック" w:hAnsi="游ゴシック" w:hint="eastAsia"/>
          <w:b/>
          <w:bCs/>
          <w:sz w:val="36"/>
          <w:szCs w:val="36"/>
        </w:rPr>
        <w:t>▶</w:t>
      </w:r>
      <w:r w:rsidR="00C230E6">
        <w:rPr>
          <w:rFonts w:ascii="游ゴシック" w:eastAsia="游ゴシック" w:hAnsi="游ゴシック" w:hint="eastAsia"/>
          <w:b/>
          <w:bCs/>
          <w:sz w:val="36"/>
          <w:szCs w:val="36"/>
        </w:rPr>
        <w:t>▶▶</w:t>
      </w:r>
    </w:p>
    <w:p w14:paraId="6D7F4CAB" w14:textId="1D56DF8F" w:rsidR="00674F7D" w:rsidRDefault="0014094A" w:rsidP="0032680A">
      <w:pPr>
        <w:spacing w:after="0" w:line="240" w:lineRule="auto"/>
        <w:ind w:right="24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※該当■</w:t>
      </w:r>
    </w:p>
    <w:p w14:paraId="5C37EA97" w14:textId="55E93C27" w:rsidR="00674F7D" w:rsidRPr="00036270" w:rsidRDefault="0011171F" w:rsidP="00CA66C3">
      <w:pPr>
        <w:spacing w:after="0" w:line="240" w:lineRule="auto"/>
        <w:rPr>
          <w:rFonts w:ascii="游ゴシック" w:eastAsia="游ゴシック" w:hAnsi="游ゴシック"/>
          <w:b/>
          <w:bCs/>
          <w:sz w:val="32"/>
          <w:szCs w:val="32"/>
        </w:rPr>
      </w:pP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A　「</w:t>
      </w:r>
      <w:r w:rsidR="00B32010">
        <w:rPr>
          <w:rFonts w:ascii="游ゴシック" w:eastAsia="游ゴシック" w:hAnsi="游ゴシック" w:hint="eastAsia"/>
          <w:b/>
          <w:bCs/>
          <w:sz w:val="32"/>
          <w:szCs w:val="32"/>
        </w:rPr>
        <w:t>回答票</w:t>
      </w: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」の</w:t>
      </w:r>
      <w:r w:rsidR="007D30AB"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受取</w:t>
      </w:r>
    </w:p>
    <w:p w14:paraId="5BDF7A14" w14:textId="1547E762" w:rsidR="0011171F" w:rsidRPr="0011171F" w:rsidRDefault="0011171F" w:rsidP="000B0C9F">
      <w:pPr>
        <w:spacing w:after="0" w:line="34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1</w:t>
      </w:r>
      <w:r w:rsidR="000B0C9F">
        <w:rPr>
          <w:rFonts w:ascii="游ゴシック" w:eastAsia="游ゴシック" w:hAnsi="游ゴシック" w:hint="eastAsia"/>
          <w:sz w:val="24"/>
          <w:szCs w:val="24"/>
        </w:rPr>
        <w:t xml:space="preserve">　方　　法　1）</w:t>
      </w:r>
      <w:r>
        <w:rPr>
          <w:rFonts w:ascii="游ゴシック" w:eastAsia="游ゴシック" w:hAnsi="游ゴシック" w:hint="eastAsia"/>
          <w:sz w:val="24"/>
          <w:szCs w:val="24"/>
        </w:rPr>
        <w:t>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オンラインフォーム</w:t>
      </w:r>
      <w:r w:rsidR="000B0C9F">
        <w:rPr>
          <w:rFonts w:ascii="游ゴシック" w:eastAsia="游ゴシック" w:hAnsi="游ゴシック" w:hint="eastAsia"/>
          <w:sz w:val="24"/>
          <w:szCs w:val="24"/>
        </w:rPr>
        <w:t xml:space="preserve">　 　</w:t>
      </w:r>
      <w:r>
        <w:rPr>
          <w:rFonts w:ascii="游ゴシック" w:eastAsia="游ゴシック" w:hAnsi="游ゴシック" w:hint="eastAsia"/>
          <w:sz w:val="24"/>
          <w:szCs w:val="24"/>
        </w:rPr>
        <w:t>2</w:t>
      </w:r>
      <w:r w:rsidR="000B0C9F">
        <w:rPr>
          <w:rFonts w:ascii="游ゴシック" w:eastAsia="游ゴシック" w:hAnsi="游ゴシック" w:hint="eastAsia"/>
          <w:sz w:val="24"/>
          <w:szCs w:val="24"/>
        </w:rPr>
        <w:t>）</w:t>
      </w:r>
      <w:r>
        <w:rPr>
          <w:rFonts w:ascii="游ゴシック" w:eastAsia="游ゴシック" w:hAnsi="游ゴシック" w:hint="eastAsia"/>
          <w:sz w:val="24"/>
          <w:szCs w:val="24"/>
        </w:rPr>
        <w:t>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郵送</w:t>
      </w:r>
    </w:p>
    <w:p w14:paraId="08CAC1BA" w14:textId="7C56B3C0" w:rsidR="0011171F" w:rsidRDefault="000B0C9F" w:rsidP="000B0C9F">
      <w:pPr>
        <w:spacing w:after="0" w:line="34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2　希望期限　1）□ 1週間以内　　2）□ 2週間以内</w:t>
      </w:r>
    </w:p>
    <w:p w14:paraId="4C9DADC9" w14:textId="77777777" w:rsidR="000B0C9F" w:rsidRDefault="000B0C9F" w:rsidP="00CA66C3">
      <w:pPr>
        <w:spacing w:after="0" w:line="240" w:lineRule="auto"/>
        <w:rPr>
          <w:rFonts w:ascii="游ゴシック" w:eastAsia="游ゴシック" w:hAnsi="游ゴシック"/>
          <w:sz w:val="24"/>
          <w:szCs w:val="24"/>
        </w:rPr>
      </w:pPr>
    </w:p>
    <w:p w14:paraId="6931CFDB" w14:textId="609D9FC4" w:rsidR="007D30AB" w:rsidRPr="00036270" w:rsidRDefault="007D30AB" w:rsidP="007D30AB">
      <w:pPr>
        <w:spacing w:after="0" w:line="240" w:lineRule="auto"/>
        <w:rPr>
          <w:rFonts w:ascii="游ゴシック" w:eastAsia="游ゴシック" w:hAnsi="游ゴシック"/>
          <w:b/>
          <w:bCs/>
          <w:sz w:val="32"/>
          <w:szCs w:val="32"/>
        </w:rPr>
      </w:pP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B　相談</w:t>
      </w:r>
    </w:p>
    <w:p w14:paraId="5D2408B2" w14:textId="77777777" w:rsidR="00036270" w:rsidRDefault="007D30AB" w:rsidP="00036270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1　内容種別</w:t>
      </w:r>
    </w:p>
    <w:p w14:paraId="05C8B203" w14:textId="77777777" w:rsidR="0032680A" w:rsidRDefault="007D30AB" w:rsidP="000B0C9F">
      <w:pPr>
        <w:spacing w:after="0" w:line="34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1）□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給排水衛生　　2）□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換気空調　　3）□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排煙</w:t>
      </w:r>
    </w:p>
    <w:p w14:paraId="4276C44F" w14:textId="77777777" w:rsidR="0032680A" w:rsidRDefault="007D30AB" w:rsidP="000B0C9F">
      <w:pPr>
        <w:spacing w:after="0" w:line="34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03627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4）□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非常用照明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</w:rPr>
        <w:t>5）□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避雷設備　　6）□防火区画、防火設備</w:t>
      </w:r>
    </w:p>
    <w:p w14:paraId="771BD95F" w14:textId="026EFAA4" w:rsidR="0032680A" w:rsidRDefault="007D30AB" w:rsidP="000B0C9F">
      <w:pPr>
        <w:spacing w:after="0" w:line="34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03627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7）□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昇降機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>
        <w:rPr>
          <w:rFonts w:ascii="游ゴシック" w:eastAsia="游ゴシック" w:hAnsi="游ゴシック" w:hint="eastAsia"/>
          <w:sz w:val="24"/>
          <w:szCs w:val="24"/>
        </w:rPr>
        <w:t>8）□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確認申請、完了検査</w:t>
      </w:r>
    </w:p>
    <w:p w14:paraId="3BCC1FCB" w14:textId="7692130E" w:rsidR="007D30AB" w:rsidRDefault="007D30AB" w:rsidP="0032680A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9）□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その他</w:t>
      </w:r>
    </w:p>
    <w:p w14:paraId="3C862A55" w14:textId="029CCEC5" w:rsidR="0011105E" w:rsidRPr="0011105E" w:rsidRDefault="00855E8E" w:rsidP="00036270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2　</w:t>
      </w:r>
      <w:r w:rsidR="0011105E">
        <w:rPr>
          <w:rFonts w:ascii="游ゴシック" w:eastAsia="游ゴシック" w:hAnsi="游ゴシック" w:hint="eastAsia"/>
          <w:sz w:val="24"/>
          <w:szCs w:val="24"/>
        </w:rPr>
        <w:t>相</w:t>
      </w:r>
      <w:r w:rsidR="00473A6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11105E">
        <w:rPr>
          <w:rFonts w:ascii="游ゴシック" w:eastAsia="游ゴシック" w:hAnsi="游ゴシック" w:hint="eastAsia"/>
          <w:sz w:val="24"/>
          <w:szCs w:val="24"/>
        </w:rPr>
        <w:t>談</w:t>
      </w:r>
      <w:r w:rsidR="00473A6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11105E">
        <w:rPr>
          <w:rFonts w:ascii="游ゴシック" w:eastAsia="游ゴシック" w:hAnsi="游ゴシック" w:hint="eastAsia"/>
          <w:sz w:val="24"/>
          <w:szCs w:val="24"/>
        </w:rPr>
        <w:t xml:space="preserve">日　</w:t>
      </w:r>
      <w:r w:rsidR="00473A6C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3936F5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</w:t>
      </w:r>
      <w:r w:rsidR="003936F5">
        <w:rPr>
          <w:rFonts w:ascii="游ゴシック" w:eastAsia="游ゴシック" w:hAnsi="游ゴシック"/>
          <w:sz w:val="24"/>
          <w:szCs w:val="24"/>
          <w:u w:val="single"/>
        </w:rPr>
        <w:t>2</w:t>
      </w:r>
      <w:r w:rsidR="00473A6C" w:rsidRPr="00473A6C">
        <w:rPr>
          <w:rFonts w:ascii="游ゴシック" w:eastAsia="游ゴシック" w:hAnsi="游ゴシック" w:hint="eastAsia"/>
          <w:sz w:val="24"/>
          <w:szCs w:val="24"/>
          <w:u w:val="single"/>
        </w:rPr>
        <w:t>02</w:t>
      </w:r>
      <w:r w:rsidR="003936F5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11105E" w:rsidRPr="00473A6C">
        <w:rPr>
          <w:rFonts w:ascii="游ゴシック" w:eastAsia="游ゴシック" w:hAnsi="游ゴシック" w:hint="eastAsia"/>
          <w:sz w:val="24"/>
          <w:szCs w:val="24"/>
          <w:u w:val="single"/>
        </w:rPr>
        <w:t>年　　月　　日</w:t>
      </w:r>
    </w:p>
    <w:p w14:paraId="77D6B11E" w14:textId="1F14C161" w:rsidR="00A40834" w:rsidRDefault="007D30AB" w:rsidP="00036270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bookmarkStart w:id="0" w:name="_Hlk202964203"/>
      <w:r>
        <w:rPr>
          <w:rFonts w:ascii="游ゴシック" w:eastAsia="游ゴシック" w:hAnsi="游ゴシック" w:hint="eastAsia"/>
          <w:sz w:val="24"/>
          <w:szCs w:val="24"/>
        </w:rPr>
        <w:t>3　相談内容</w:t>
      </w:r>
    </w:p>
    <w:bookmarkEnd w:id="0"/>
    <w:p w14:paraId="0B425F94" w14:textId="1580C0BA" w:rsidR="00A40834" w:rsidRPr="00A40834" w:rsidRDefault="00A40834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0D5FEEFF" w14:textId="6E1DE782" w:rsidR="00115CBA" w:rsidRPr="00A40834" w:rsidRDefault="00115CBA" w:rsidP="00115CBA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bookmarkStart w:id="1" w:name="_Hlk204706158"/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0C5961B3" w14:textId="3534180E" w:rsidR="00A40834" w:rsidRPr="00A40834" w:rsidRDefault="00A40834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bookmarkEnd w:id="1"/>
    <w:p w14:paraId="0133F9EC" w14:textId="03D81D7B" w:rsidR="00A40834" w:rsidRPr="00A40834" w:rsidRDefault="00A40834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2623E390" w14:textId="5A9E8B8B" w:rsidR="00A40834" w:rsidRDefault="00A40834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　　　　　　　　　　</w:t>
      </w:r>
      <w:r w:rsidR="00C230E6">
        <w:rPr>
          <w:rFonts w:ascii="游ゴシック" w:eastAsia="游ゴシック" w:hAnsi="游ゴシック" w:hint="eastAsia"/>
          <w:sz w:val="24"/>
          <w:szCs w:val="24"/>
        </w:rPr>
        <w:t>□裏面記載あり</w:t>
      </w:r>
      <w:r w:rsidR="00115CBA">
        <w:rPr>
          <w:rFonts w:ascii="游ゴシック" w:eastAsia="游ゴシック" w:hAnsi="游ゴシック" w:hint="eastAsia"/>
          <w:sz w:val="24"/>
          <w:szCs w:val="24"/>
        </w:rPr>
        <w:t>（続き）</w:t>
      </w:r>
    </w:p>
    <w:p w14:paraId="76230C38" w14:textId="1729B63A" w:rsidR="00C230E6" w:rsidRDefault="00C230E6" w:rsidP="00C230E6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4　相談者の見解</w:t>
      </w:r>
    </w:p>
    <w:p w14:paraId="0D2384D3" w14:textId="18CB2C76" w:rsidR="00C230E6" w:rsidRPr="00A40834" w:rsidRDefault="00C230E6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34605AA5" w14:textId="1BDD22E8" w:rsidR="00115CBA" w:rsidRPr="00A40834" w:rsidRDefault="00115CBA" w:rsidP="00115CBA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26AB490D" w14:textId="7244DEA2" w:rsidR="00C230E6" w:rsidRPr="00A40834" w:rsidRDefault="00C230E6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141E4C9F" w14:textId="3D7C13B2" w:rsidR="00C230E6" w:rsidRPr="00A40834" w:rsidRDefault="00C230E6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696E1B85" w14:textId="7F2921C2" w:rsidR="00C230E6" w:rsidRDefault="00C230E6" w:rsidP="00C230E6">
      <w:pPr>
        <w:spacing w:after="0" w:line="24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　　　　　　　　　　</w:t>
      </w:r>
      <w:r w:rsidR="00115CBA">
        <w:rPr>
          <w:rFonts w:ascii="游ゴシック" w:eastAsia="游ゴシック" w:hAnsi="游ゴシック" w:hint="eastAsia"/>
          <w:sz w:val="24"/>
          <w:szCs w:val="24"/>
        </w:rPr>
        <w:t>□裏面記載あり（続き）</w:t>
      </w:r>
    </w:p>
    <w:p w14:paraId="0D7E040C" w14:textId="77777777" w:rsidR="00115CBA" w:rsidRDefault="00115CBA" w:rsidP="007F27D4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0677D8D3" w14:textId="68011B37" w:rsidR="00937A6F" w:rsidRDefault="00C230E6" w:rsidP="007F27D4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5</w:t>
      </w:r>
      <w:r w:rsidR="0011105E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D30AB">
        <w:rPr>
          <w:rFonts w:ascii="游ゴシック" w:eastAsia="游ゴシック" w:hAnsi="游ゴシック" w:hint="eastAsia"/>
          <w:sz w:val="24"/>
          <w:szCs w:val="24"/>
        </w:rPr>
        <w:t>添付</w:t>
      </w:r>
      <w:r w:rsidR="00855E8E">
        <w:rPr>
          <w:rFonts w:ascii="游ゴシック" w:eastAsia="游ゴシック" w:hAnsi="游ゴシック" w:hint="eastAsia"/>
          <w:sz w:val="24"/>
          <w:szCs w:val="24"/>
        </w:rPr>
        <w:t>資料</w:t>
      </w:r>
    </w:p>
    <w:p w14:paraId="5AB19185" w14:textId="23463CA5" w:rsidR="007D30AB" w:rsidRDefault="00855E8E" w:rsidP="000B0C9F">
      <w:pPr>
        <w:spacing w:after="0" w:line="34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F27D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D30AB">
        <w:rPr>
          <w:rFonts w:ascii="游ゴシック" w:eastAsia="游ゴシック" w:hAnsi="游ゴシック" w:hint="eastAsia"/>
          <w:sz w:val="24"/>
          <w:szCs w:val="24"/>
        </w:rPr>
        <w:t>1）□あり（□図面　□文献　□法令　□写真　□書類、様式　□その他）</w:t>
      </w:r>
    </w:p>
    <w:p w14:paraId="0E8500A9" w14:textId="3B424642" w:rsidR="007D30AB" w:rsidRDefault="007D30AB" w:rsidP="00473A6C">
      <w:pPr>
        <w:spacing w:after="0"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2）□なし</w:t>
      </w:r>
    </w:p>
    <w:p w14:paraId="5FEE68D5" w14:textId="5838A738" w:rsidR="002C73C3" w:rsidRDefault="002C73C3" w:rsidP="00CA66C3">
      <w:pPr>
        <w:spacing w:after="0" w:line="240" w:lineRule="auto"/>
        <w:rPr>
          <w:rFonts w:ascii="游ゴシック" w:eastAsia="游ゴシック" w:hAnsi="游ゴシック"/>
          <w:sz w:val="24"/>
          <w:szCs w:val="24"/>
        </w:rPr>
      </w:pPr>
    </w:p>
    <w:p w14:paraId="06237FD6" w14:textId="36F29815" w:rsidR="0014094A" w:rsidRPr="00036270" w:rsidRDefault="0014094A" w:rsidP="0014094A">
      <w:pPr>
        <w:spacing w:after="0" w:line="240" w:lineRule="auto"/>
        <w:rPr>
          <w:rFonts w:ascii="游ゴシック" w:eastAsia="游ゴシック" w:hAnsi="游ゴシック"/>
          <w:b/>
          <w:bCs/>
          <w:sz w:val="32"/>
          <w:szCs w:val="32"/>
        </w:rPr>
      </w:pP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C　相談者</w:t>
      </w:r>
    </w:p>
    <w:p w14:paraId="5A2BB1C7" w14:textId="5891560A" w:rsidR="0014094A" w:rsidRDefault="0014094A" w:rsidP="00473A6C">
      <w:pPr>
        <w:spacing w:after="0" w:line="240" w:lineRule="auto"/>
        <w:ind w:firstLineChars="300" w:firstLine="72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氏名</w:t>
      </w:r>
    </w:p>
    <w:p w14:paraId="21646DFA" w14:textId="7653821E" w:rsidR="00A40834" w:rsidRPr="0014094A" w:rsidRDefault="0014094A" w:rsidP="00473A6C">
      <w:pPr>
        <w:spacing w:after="0" w:line="240" w:lineRule="auto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036270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14094A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</w:p>
    <w:p w14:paraId="1031F328" w14:textId="61998DDE" w:rsidR="00473A6C" w:rsidRDefault="00473A6C" w:rsidP="007F27D4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</w:p>
    <w:sectPr w:rsidR="00473A6C" w:rsidSect="0010495F">
      <w:headerReference w:type="default" r:id="rId6"/>
      <w:footerReference w:type="default" r:id="rId7"/>
      <w:pgSz w:w="11906" w:h="16838" w:code="9"/>
      <w:pgMar w:top="1134" w:right="1418" w:bottom="1134" w:left="1418" w:header="851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53DD" w14:textId="77777777" w:rsidR="00D11157" w:rsidRDefault="00D11157" w:rsidP="00870AF5">
      <w:r>
        <w:separator/>
      </w:r>
    </w:p>
  </w:endnote>
  <w:endnote w:type="continuationSeparator" w:id="0">
    <w:p w14:paraId="62F55898" w14:textId="77777777" w:rsidR="00D11157" w:rsidRDefault="00D11157" w:rsidP="0087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7CBA" w14:textId="1180C6A5" w:rsidR="0010495F" w:rsidRPr="0010495F" w:rsidRDefault="0010495F" w:rsidP="0010495F">
    <w:pPr>
      <w:pStyle w:val="a5"/>
      <w:jc w:val="center"/>
      <w:rPr>
        <w:rFonts w:ascii="游ゴシック" w:eastAsia="游ゴシック" w:hAnsi="游ゴシック"/>
        <w:sz w:val="24"/>
        <w:szCs w:val="24"/>
      </w:rPr>
    </w:pPr>
    <w:r w:rsidRPr="0010495F">
      <w:rPr>
        <w:rFonts w:ascii="游ゴシック" w:eastAsia="游ゴシック" w:hAnsi="游ゴシック" w:hint="eastAsia"/>
        <w:sz w:val="24"/>
        <w:szCs w:val="24"/>
      </w:rPr>
      <w:t>（１ページ）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354A" w14:textId="77777777" w:rsidR="00D11157" w:rsidRDefault="00D11157" w:rsidP="00870AF5">
      <w:r>
        <w:separator/>
      </w:r>
    </w:p>
  </w:footnote>
  <w:footnote w:type="continuationSeparator" w:id="0">
    <w:p w14:paraId="78AFB317" w14:textId="77777777" w:rsidR="00D11157" w:rsidRDefault="00D11157" w:rsidP="0087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7273" w14:textId="69604D28" w:rsidR="0010495F" w:rsidRPr="0010495F" w:rsidRDefault="0010495F" w:rsidP="0010495F">
    <w:pPr>
      <w:spacing w:after="0" w:line="240" w:lineRule="auto"/>
      <w:jc w:val="right"/>
      <w:rPr>
        <w:rFonts w:ascii="游ゴシック" w:eastAsia="游ゴシック" w:hAnsi="游ゴシック"/>
        <w:sz w:val="24"/>
        <w:szCs w:val="24"/>
      </w:rPr>
    </w:pPr>
    <w:r>
      <w:rPr>
        <w:rFonts w:ascii="游ゴシック" w:eastAsia="游ゴシック" w:hAnsi="游ゴシック" w:hint="eastAsia"/>
        <w:sz w:val="24"/>
        <w:szCs w:val="24"/>
      </w:rPr>
      <w:t>建築指導課設備係（4C01）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38"/>
    <w:rsid w:val="00027F52"/>
    <w:rsid w:val="00036270"/>
    <w:rsid w:val="00041556"/>
    <w:rsid w:val="0008166E"/>
    <w:rsid w:val="00092FD1"/>
    <w:rsid w:val="000A72EF"/>
    <w:rsid w:val="000A7FD3"/>
    <w:rsid w:val="000B0C9F"/>
    <w:rsid w:val="000B6AEF"/>
    <w:rsid w:val="000D2968"/>
    <w:rsid w:val="000D4BC3"/>
    <w:rsid w:val="000D7160"/>
    <w:rsid w:val="000E5A67"/>
    <w:rsid w:val="0010495F"/>
    <w:rsid w:val="0011105E"/>
    <w:rsid w:val="0011171F"/>
    <w:rsid w:val="00115CBA"/>
    <w:rsid w:val="0014094A"/>
    <w:rsid w:val="00166728"/>
    <w:rsid w:val="00171466"/>
    <w:rsid w:val="0017518D"/>
    <w:rsid w:val="001A76B8"/>
    <w:rsid w:val="002278CB"/>
    <w:rsid w:val="002478A7"/>
    <w:rsid w:val="0025724F"/>
    <w:rsid w:val="0026126D"/>
    <w:rsid w:val="00261547"/>
    <w:rsid w:val="00267511"/>
    <w:rsid w:val="002775E3"/>
    <w:rsid w:val="00277B87"/>
    <w:rsid w:val="00294692"/>
    <w:rsid w:val="002A6BEF"/>
    <w:rsid w:val="002C3B43"/>
    <w:rsid w:val="002C73C3"/>
    <w:rsid w:val="002F07EF"/>
    <w:rsid w:val="002F74CE"/>
    <w:rsid w:val="0032680A"/>
    <w:rsid w:val="0034304F"/>
    <w:rsid w:val="00382E7C"/>
    <w:rsid w:val="003936F5"/>
    <w:rsid w:val="003A3737"/>
    <w:rsid w:val="003C234A"/>
    <w:rsid w:val="0044491F"/>
    <w:rsid w:val="00473A6C"/>
    <w:rsid w:val="00481D91"/>
    <w:rsid w:val="004D4A54"/>
    <w:rsid w:val="004F4D8C"/>
    <w:rsid w:val="004F579F"/>
    <w:rsid w:val="0053112F"/>
    <w:rsid w:val="00532CA6"/>
    <w:rsid w:val="005559D8"/>
    <w:rsid w:val="00585174"/>
    <w:rsid w:val="005B3CCB"/>
    <w:rsid w:val="005B4B18"/>
    <w:rsid w:val="005D4C44"/>
    <w:rsid w:val="006015B5"/>
    <w:rsid w:val="0060664F"/>
    <w:rsid w:val="00674F7D"/>
    <w:rsid w:val="006B4499"/>
    <w:rsid w:val="006F278B"/>
    <w:rsid w:val="00715F86"/>
    <w:rsid w:val="00740939"/>
    <w:rsid w:val="00744BA8"/>
    <w:rsid w:val="00760FA3"/>
    <w:rsid w:val="007D30AB"/>
    <w:rsid w:val="007F27D4"/>
    <w:rsid w:val="007F30D2"/>
    <w:rsid w:val="00801955"/>
    <w:rsid w:val="008138DD"/>
    <w:rsid w:val="008309F0"/>
    <w:rsid w:val="00832B16"/>
    <w:rsid w:val="0083516E"/>
    <w:rsid w:val="00855E8E"/>
    <w:rsid w:val="00870AF5"/>
    <w:rsid w:val="00876BAD"/>
    <w:rsid w:val="00882329"/>
    <w:rsid w:val="008B5C16"/>
    <w:rsid w:val="008C72DC"/>
    <w:rsid w:val="008F347A"/>
    <w:rsid w:val="00937A6F"/>
    <w:rsid w:val="0094205D"/>
    <w:rsid w:val="00944BF6"/>
    <w:rsid w:val="00954E87"/>
    <w:rsid w:val="0096633D"/>
    <w:rsid w:val="00970B61"/>
    <w:rsid w:val="00977A2F"/>
    <w:rsid w:val="009947C2"/>
    <w:rsid w:val="009D27E7"/>
    <w:rsid w:val="00A23C38"/>
    <w:rsid w:val="00A40834"/>
    <w:rsid w:val="00AA6F4B"/>
    <w:rsid w:val="00AB346C"/>
    <w:rsid w:val="00AC3618"/>
    <w:rsid w:val="00AF2A0B"/>
    <w:rsid w:val="00B16E59"/>
    <w:rsid w:val="00B268DB"/>
    <w:rsid w:val="00B32010"/>
    <w:rsid w:val="00B3273F"/>
    <w:rsid w:val="00B575C2"/>
    <w:rsid w:val="00B64376"/>
    <w:rsid w:val="00B73304"/>
    <w:rsid w:val="00BD7303"/>
    <w:rsid w:val="00BF3C53"/>
    <w:rsid w:val="00BF56D9"/>
    <w:rsid w:val="00C21236"/>
    <w:rsid w:val="00C230E6"/>
    <w:rsid w:val="00C461EE"/>
    <w:rsid w:val="00C8790F"/>
    <w:rsid w:val="00CA66C3"/>
    <w:rsid w:val="00CA7F8F"/>
    <w:rsid w:val="00D03CE9"/>
    <w:rsid w:val="00D1021C"/>
    <w:rsid w:val="00D11157"/>
    <w:rsid w:val="00D23D82"/>
    <w:rsid w:val="00D550CC"/>
    <w:rsid w:val="00D8025C"/>
    <w:rsid w:val="00D86939"/>
    <w:rsid w:val="00D90E8B"/>
    <w:rsid w:val="00DB4801"/>
    <w:rsid w:val="00DF0572"/>
    <w:rsid w:val="00DF2A68"/>
    <w:rsid w:val="00E75A7D"/>
    <w:rsid w:val="00EC1F3F"/>
    <w:rsid w:val="00EF6327"/>
    <w:rsid w:val="00F05AC1"/>
    <w:rsid w:val="00F21D27"/>
    <w:rsid w:val="00F22523"/>
    <w:rsid w:val="00F25F57"/>
    <w:rsid w:val="00F41742"/>
    <w:rsid w:val="00F84B93"/>
    <w:rsid w:val="00FA33F0"/>
    <w:rsid w:val="00FC3AE1"/>
    <w:rsid w:val="00FD09DD"/>
    <w:rsid w:val="00FE2190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F16EA"/>
  <w15:chartTrackingRefBased/>
  <w15:docId w15:val="{1EC5C5B2-982D-419A-A9EA-60734C1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16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F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870AF5"/>
  </w:style>
  <w:style w:type="paragraph" w:styleId="a5">
    <w:name w:val="footer"/>
    <w:basedOn w:val="a"/>
    <w:link w:val="a6"/>
    <w:uiPriority w:val="99"/>
    <w:unhideWhenUsed/>
    <w:rsid w:val="00870AF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870AF5"/>
  </w:style>
  <w:style w:type="table" w:customStyle="1" w:styleId="TableGrid">
    <w:name w:val="TableGrid"/>
    <w:rsid w:val="000D716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2</cp:revision>
  <cp:lastPrinted>2025-07-09T05:38:00Z</cp:lastPrinted>
  <dcterms:created xsi:type="dcterms:W3CDTF">2025-11-27T02:10:00Z</dcterms:created>
  <dcterms:modified xsi:type="dcterms:W3CDTF">2025-11-27T02:10:00Z</dcterms:modified>
</cp:coreProperties>
</file>