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F104" w14:textId="77777777" w:rsidR="007C129C" w:rsidRPr="002B6AFB" w:rsidRDefault="00A05F64">
      <w:pPr>
        <w:rPr>
          <w:rFonts w:asciiTheme="majorEastAsia" w:eastAsiaTheme="majorEastAsia" w:hAnsiTheme="majorEastAsia"/>
          <w:b/>
          <w:sz w:val="36"/>
          <w:szCs w:val="36"/>
        </w:rPr>
      </w:pPr>
      <w:r w:rsidRPr="00A05F64">
        <w:rPr>
          <w:rFonts w:asciiTheme="majorEastAsia" w:eastAsiaTheme="majorEastAsia" w:hAnsiTheme="majorEastAsia" w:hint="eastAsia"/>
          <w:b/>
          <w:sz w:val="32"/>
          <w:szCs w:val="32"/>
        </w:rPr>
        <w:t>図面の作成例</w:t>
      </w:r>
    </w:p>
    <w:p w14:paraId="498826EE" w14:textId="77777777" w:rsidR="00B219E7" w:rsidRDefault="00A05F6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30B82250" w14:textId="6F55CC36" w:rsidR="007C129C" w:rsidRPr="009C6F87" w:rsidRDefault="00A05F64">
      <w:pPr>
        <w:rPr>
          <w:b/>
          <w:sz w:val="22"/>
          <w:szCs w:val="22"/>
        </w:rPr>
      </w:pPr>
      <w:r w:rsidRPr="009C6F87">
        <w:rPr>
          <w:rFonts w:hint="eastAsia"/>
          <w:b/>
          <w:sz w:val="22"/>
          <w:szCs w:val="22"/>
        </w:rPr>
        <w:t>１．</w:t>
      </w:r>
      <w:r w:rsidR="000D292D" w:rsidRPr="009C6F87">
        <w:rPr>
          <w:rFonts w:hint="eastAsia"/>
          <w:b/>
          <w:sz w:val="22"/>
          <w:szCs w:val="22"/>
        </w:rPr>
        <w:t>環状七号線に接する敷地に建築する場合</w:t>
      </w:r>
    </w:p>
    <w:p w14:paraId="23091435" w14:textId="23A49226" w:rsidR="008B13B1" w:rsidRDefault="00B219E7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26626DDA"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left:0;text-align:left;margin-left:.1pt;margin-top:4.45pt;width:81.45pt;height:21.55pt;z-index:251654140" stroked="f">
            <v:textbox inset="5.85pt,.7pt,5.85pt,.7pt">
              <w:txbxContent>
                <w:p w14:paraId="7D775191" w14:textId="77777777" w:rsidR="0098644B" w:rsidRPr="008E333F" w:rsidRDefault="0098644B" w:rsidP="00B219E7">
                  <w:pPr>
                    <w:ind w:firstLineChars="100" w:firstLine="211"/>
                    <w:rPr>
                      <w:rFonts w:ascii="ＭＳ ゴシック" w:eastAsia="ＭＳ ゴシック" w:hAnsi="ＭＳ ゴシック"/>
                      <w:b/>
                      <w:bCs/>
                    </w:rPr>
                  </w:pPr>
                  <w:r w:rsidRPr="008E333F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〔配置図〕</w:t>
                  </w:r>
                </w:p>
              </w:txbxContent>
            </v:textbox>
          </v:shape>
        </w:pict>
      </w:r>
      <w:r w:rsidR="00F7585D">
        <w:rPr>
          <w:noProof/>
          <w:sz w:val="22"/>
          <w:szCs w:val="22"/>
        </w:rPr>
        <w:pict w14:anchorId="19672E28">
          <v:shape id="_x0000_s1101" type="#_x0000_t202" style="position:absolute;left:0;text-align:left;margin-left:261.95pt;margin-top:6.65pt;width:139.5pt;height:21.55pt;z-index:251653115" stroked="f">
            <v:textbox inset="5.85pt,.7pt,5.85pt,.7pt">
              <w:txbxContent>
                <w:p w14:paraId="41F2B55F" w14:textId="1D0FC163" w:rsidR="0098644B" w:rsidRPr="008E333F" w:rsidRDefault="0098644B" w:rsidP="0098644B">
                  <w:pPr>
                    <w:rPr>
                      <w:rFonts w:ascii="ＭＳ ゴシック" w:eastAsia="ＭＳ ゴシック" w:hAnsi="ＭＳ ゴシック"/>
                      <w:b/>
                      <w:bCs/>
                    </w:rPr>
                  </w:pPr>
                  <w:r w:rsidRPr="008E333F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〔立面図〕</w:t>
                  </w:r>
                </w:p>
                <w:p w14:paraId="007AA9BE" w14:textId="77777777" w:rsidR="005215F3" w:rsidRPr="00960DAC" w:rsidRDefault="005215F3" w:rsidP="0098644B"/>
              </w:txbxContent>
            </v:textbox>
          </v:shape>
        </w:pict>
      </w:r>
    </w:p>
    <w:p w14:paraId="64B2FDD2" w14:textId="23A7A687" w:rsidR="0039542A" w:rsidRDefault="00F7585D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44C5A51D">
          <v:shape id="_x0000_s1138" type="#_x0000_t202" style="position:absolute;left:0;text-align:left;margin-left:334.25pt;margin-top:8.55pt;width:66.5pt;height:20.05pt;z-index:-251554816" stroked="f">
            <v:textbox style="mso-next-textbox:#_x0000_s1138" inset="5.85pt,.7pt,5.85pt,.7pt">
              <w:txbxContent>
                <w:p w14:paraId="33C19B2A" w14:textId="46F3C302" w:rsidR="00AD3BC6" w:rsidRPr="002B6AFB" w:rsidRDefault="00AD3BC6" w:rsidP="00AD3BC6">
                  <w:pPr>
                    <w:rPr>
                      <w:sz w:val="20"/>
                      <w:szCs w:val="20"/>
                    </w:rPr>
                  </w:pPr>
                  <w:r w:rsidRPr="002B6AFB">
                    <w:rPr>
                      <w:rFonts w:hint="eastAsia"/>
                      <w:sz w:val="20"/>
                      <w:szCs w:val="20"/>
                    </w:rPr>
                    <w:t>▼最高高さ</w:t>
                  </w:r>
                </w:p>
              </w:txbxContent>
            </v:textbox>
          </v:shape>
        </w:pict>
      </w:r>
    </w:p>
    <w:p w14:paraId="2E58F11F" w14:textId="7BE22362" w:rsidR="007C129C" w:rsidRDefault="00F7585D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4A41437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300.75pt;margin-top:6.15pt;width:.6pt;height:100.05pt;z-index:251695104" o:connectortype="straight"/>
        </w:pict>
      </w:r>
      <w:r>
        <w:rPr>
          <w:noProof/>
          <w:sz w:val="22"/>
          <w:szCs w:val="22"/>
        </w:rPr>
        <w:pict w14:anchorId="2124C7E3">
          <v:shape id="_x0000_s1086" type="#_x0000_t32" style="position:absolute;left:0;text-align:left;margin-left:280.6pt;margin-top:6.9pt;width:.35pt;height:53.05pt;z-index:251707392" o:connectortype="straight" strokecolor="black [3213]">
            <v:stroke startarrow="block"/>
          </v:shape>
        </w:pict>
      </w:r>
      <w:r>
        <w:rPr>
          <w:noProof/>
          <w:sz w:val="22"/>
          <w:szCs w:val="22"/>
        </w:rPr>
        <w:pict w14:anchorId="291D1C50">
          <v:shape id="_x0000_s1069" type="#_x0000_t32" style="position:absolute;left:0;text-align:left;margin-left:301.35pt;margin-top:7.55pt;width:67.7pt;height:.05pt;z-index:251694080" o:connectortype="straight" strokeweight="1.5pt"/>
        </w:pict>
      </w:r>
      <w:r>
        <w:rPr>
          <w:noProof/>
          <w:sz w:val="22"/>
          <w:szCs w:val="22"/>
        </w:rPr>
        <w:pict w14:anchorId="07E165A8">
          <v:shape id="_x0000_s1137" type="#_x0000_t202" style="position:absolute;left:0;text-align:left;margin-left:99.6pt;margin-top:5.35pt;width:37.3pt;height:15.6pt;z-index:251760640" filled="f" stroked="f">
            <v:textbox style="mso-next-textbox:#_x0000_s1137" inset="5.85pt,.7pt,5.85pt,.7pt">
              <w:txbxContent>
                <w:p w14:paraId="0BE5204C" w14:textId="63746305" w:rsidR="00500E35" w:rsidRPr="00500E35" w:rsidRDefault="00500E35">
                  <w:pPr>
                    <w:rPr>
                      <w:sz w:val="16"/>
                      <w:szCs w:val="16"/>
                    </w:rPr>
                  </w:pPr>
                  <w:r w:rsidRPr="00500E35">
                    <w:rPr>
                      <w:rFonts w:hint="eastAsia"/>
                      <w:sz w:val="16"/>
                      <w:szCs w:val="16"/>
                    </w:rPr>
                    <w:t>敷地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 w14:anchorId="5CD3F3EA">
          <v:shape id="_x0000_s1071" type="#_x0000_t32" style="position:absolute;left:0;text-align:left;margin-left:369.25pt;margin-top:6.15pt;width:0;height:32.25pt;z-index:251696128" o:connectortype="straight"/>
        </w:pict>
      </w:r>
      <w:r>
        <w:rPr>
          <w:noProof/>
          <w:sz w:val="22"/>
          <w:szCs w:val="22"/>
        </w:rPr>
        <w:pict w14:anchorId="0FE203A6">
          <v:shape id="_x0000_s1044" type="#_x0000_t32" style="position:absolute;left:0;text-align:left;margin-left:36pt;margin-top:6.2pt;width:.05pt;height:115.45pt;z-index:251673600" o:connectortype="straight"/>
        </w:pict>
      </w:r>
      <w:r>
        <w:rPr>
          <w:noProof/>
          <w:sz w:val="22"/>
          <w:szCs w:val="22"/>
        </w:rPr>
        <w:pict w14:anchorId="6CB2C1C8">
          <v:shape id="_x0000_s1043" type="#_x0000_t32" style="position:absolute;left:0;text-align:left;margin-left:36pt;margin-top:6.15pt;width:165.75pt;height:.05pt;z-index:251672576" o:connectortype="straight"/>
        </w:pict>
      </w:r>
      <w:r>
        <w:rPr>
          <w:noProof/>
          <w:sz w:val="22"/>
          <w:szCs w:val="22"/>
        </w:rPr>
        <w:pict w14:anchorId="20C11021">
          <v:shape id="_x0000_s1045" type="#_x0000_t32" style="position:absolute;left:0;text-align:left;margin-left:202.5pt;margin-top:6.15pt;width:0;height:113.25pt;z-index:251674624" o:connectortype="straight"/>
        </w:pict>
      </w:r>
    </w:p>
    <w:p w14:paraId="2527111F" w14:textId="7E5F636E" w:rsidR="007C129C" w:rsidRDefault="00F7585D" w:rsidP="002B6AFB">
      <w:pPr>
        <w:pStyle w:val="a3"/>
      </w:pPr>
      <w:r>
        <w:rPr>
          <w:noProof/>
          <w:sz w:val="22"/>
          <w:szCs w:val="22"/>
        </w:rPr>
        <w:pict w14:anchorId="10A2E347">
          <v:shape id="_x0000_s1087" type="#_x0000_t202" style="position:absolute;left:0;text-align:left;margin-left:401.9pt;margin-top:17.5pt;width:109.3pt;height:21.55pt;z-index:-251608064" stroked="f">
            <v:textbox style="mso-next-textbox:#_x0000_s1087" inset="5.85pt,.7pt,5.85pt,.7pt">
              <w:txbxContent>
                <w:p w14:paraId="098FEC01" w14:textId="4BD3B1CC" w:rsidR="00B82F2C" w:rsidRPr="00900524" w:rsidRDefault="006525C8" w:rsidP="00B82F2C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▼</w:t>
                  </w:r>
                  <w:r w:rsidR="00900524" w:rsidRPr="00900524">
                    <w:rPr>
                      <w:rFonts w:hint="eastAsia"/>
                      <w:sz w:val="16"/>
                      <w:szCs w:val="16"/>
                    </w:rPr>
                    <w:t>環七の路面中心から５ｍ</w:t>
                  </w:r>
                </w:p>
              </w:txbxContent>
            </v:textbox>
          </v:shape>
        </w:pict>
      </w:r>
      <w:r>
        <w:rPr>
          <w:noProof/>
        </w:rPr>
        <w:pict w14:anchorId="2994849A">
          <v:shape id="_x0000_s1047" type="#_x0000_t32" style="position:absolute;left:0;text-align:left;margin-left:63.75pt;margin-top:9.15pt;width:112.5pt;height:0;z-index:251675648" o:connectortype="straight"/>
        </w:pict>
      </w:r>
      <w:r>
        <w:rPr>
          <w:noProof/>
        </w:rPr>
        <w:pict w14:anchorId="41AFCDC7">
          <v:shape id="_x0000_s1052" type="#_x0000_t32" style="position:absolute;left:0;text-align:left;margin-left:176.25pt;margin-top:9.15pt;width:0;height:36pt;z-index:251680768" o:connectortype="straight"/>
        </w:pict>
      </w:r>
      <w:r>
        <w:rPr>
          <w:noProof/>
        </w:rPr>
        <w:pict w14:anchorId="10763039">
          <v:shape id="_x0000_s1048" type="#_x0000_t32" style="position:absolute;left:0;text-align:left;margin-left:63.75pt;margin-top:9.15pt;width:0;height:54pt;z-index:251676672" o:connectortype="straight"/>
        </w:pict>
      </w:r>
    </w:p>
    <w:p w14:paraId="66C8AA73" w14:textId="0C194730" w:rsidR="007C129C" w:rsidRDefault="00F7585D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36DB9858">
          <v:shape id="_x0000_s1131" type="#_x0000_t202" style="position:absolute;left:0;text-align:left;margin-left:93.85pt;margin-top:5.15pt;width:54.5pt;height:20.85pt;z-index:251755520" stroked="f">
            <v:textbox inset="5.85pt,.7pt,5.85pt,.7pt">
              <w:txbxContent>
                <w:p w14:paraId="21703825" w14:textId="05B680EE" w:rsidR="005215F3" w:rsidRPr="007A7AAF" w:rsidRDefault="005215F3">
                  <w:pPr>
                    <w:rPr>
                      <w:color w:val="00B0F0"/>
                      <w:sz w:val="18"/>
                      <w:szCs w:val="18"/>
                    </w:rPr>
                  </w:pPr>
                  <w:r w:rsidRPr="007A7AAF">
                    <w:rPr>
                      <w:rFonts w:hint="eastAsia"/>
                      <w:color w:val="00B0F0"/>
                      <w:sz w:val="18"/>
                      <w:szCs w:val="18"/>
                    </w:rPr>
                    <w:t>建築物等</w:t>
                  </w:r>
                </w:p>
                <w:p w14:paraId="457CDA7D" w14:textId="77777777" w:rsidR="005215F3" w:rsidRDefault="005215F3"/>
              </w:txbxContent>
            </v:textbox>
          </v:shape>
        </w:pict>
      </w:r>
      <w:r>
        <w:rPr>
          <w:noProof/>
          <w:sz w:val="22"/>
          <w:szCs w:val="22"/>
        </w:rPr>
        <w:pict w14:anchorId="6D5C198E">
          <v:shape id="_x0000_s1079" type="#_x0000_t32" style="position:absolute;left:0;text-align:left;margin-left:287.2pt;margin-top:13.9pt;width:124.25pt;height:1.2pt;z-index:251700224" o:connectortype="straight">
            <v:stroke dashstyle="dash"/>
          </v:shape>
        </w:pict>
      </w:r>
      <w:r>
        <w:rPr>
          <w:noProof/>
          <w:sz w:val="22"/>
          <w:szCs w:val="22"/>
        </w:rPr>
        <w:pict w14:anchorId="014D5C7E">
          <v:shape id="_x0000_s1074" type="#_x0000_t32" style="position:absolute;left:0;text-align:left;margin-left:401.45pt;margin-top:2.4pt;width:0;height:68.5pt;z-index:251698176" o:connectortype="straight"/>
        </w:pict>
      </w:r>
      <w:r>
        <w:rPr>
          <w:noProof/>
          <w:sz w:val="22"/>
          <w:szCs w:val="22"/>
        </w:rPr>
        <w:pict w14:anchorId="1B150664">
          <v:shape id="_x0000_s1072" type="#_x0000_t32" style="position:absolute;left:0;text-align:left;margin-left:369.25pt;margin-top:2.4pt;width:32.2pt;height:.05pt;z-index:251697152" o:connectortype="straight"/>
        </w:pict>
      </w:r>
    </w:p>
    <w:p w14:paraId="3B3FF5F7" w14:textId="1B27468B" w:rsidR="007C129C" w:rsidRDefault="007A7AAF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36DB9858">
          <v:shape id="_x0000_s1132" type="#_x0000_t202" style="position:absolute;left:0;text-align:left;margin-left:322pt;margin-top:4.05pt;width:49.1pt;height:20.85pt;z-index:-251559936" stroked="f">
            <v:textbox style="mso-next-textbox:#_x0000_s1132" inset="5.85pt,.7pt,5.85pt,.7pt">
              <w:txbxContent>
                <w:p w14:paraId="7973E4CF" w14:textId="77777777" w:rsidR="002D1D41" w:rsidRPr="007A7AAF" w:rsidRDefault="002D1D41" w:rsidP="002D1D41">
                  <w:pPr>
                    <w:rPr>
                      <w:color w:val="00B0F0"/>
                      <w:sz w:val="18"/>
                      <w:szCs w:val="18"/>
                    </w:rPr>
                  </w:pPr>
                  <w:r w:rsidRPr="007A7AAF">
                    <w:rPr>
                      <w:rFonts w:hint="eastAsia"/>
                      <w:color w:val="00B0F0"/>
                      <w:sz w:val="18"/>
                      <w:szCs w:val="18"/>
                    </w:rPr>
                    <w:t>建築物等</w:t>
                  </w:r>
                </w:p>
                <w:p w14:paraId="6E1DD92D" w14:textId="77777777" w:rsidR="002D1D41" w:rsidRDefault="002D1D41" w:rsidP="002D1D41"/>
              </w:txbxContent>
            </v:textbox>
          </v:shape>
        </w:pict>
      </w:r>
      <w:r w:rsidR="00F7585D">
        <w:rPr>
          <w:rFonts w:asciiTheme="majorEastAsia" w:eastAsiaTheme="majorEastAsia" w:hAnsiTheme="majorEastAsia"/>
          <w:b/>
          <w:noProof/>
          <w:sz w:val="32"/>
          <w:szCs w:val="32"/>
        </w:rPr>
        <w:pict w14:anchorId="748D396A">
          <v:shape id="_x0000_s1140" type="#_x0000_t202" style="position:absolute;left:0;text-align:left;margin-left:257.25pt;margin-top:5.6pt;width:40pt;height:21.55pt;z-index:251763712" stroked="f">
            <v:textbox style="mso-next-textbox:#_x0000_s1140" inset="5.85pt,.7pt,5.85pt,.7pt">
              <w:txbxContent>
                <w:p w14:paraId="699FE914" w14:textId="47CA743B" w:rsidR="003D272D" w:rsidRPr="00420F85" w:rsidRDefault="003D272D" w:rsidP="003D272D">
                  <w:pPr>
                    <w:rPr>
                      <w:color w:val="FF0000"/>
                    </w:rPr>
                  </w:pPr>
                  <w:r w:rsidRPr="00420F85">
                    <w:rPr>
                      <w:rFonts w:hint="eastAsia"/>
                      <w:color w:val="FF0000"/>
                    </w:rPr>
                    <w:t>■</w:t>
                  </w:r>
                  <w:r w:rsidRPr="00420F85">
                    <w:rPr>
                      <w:rFonts w:hint="eastAsia"/>
                      <w:color w:val="FF0000"/>
                    </w:rPr>
                    <w:t xml:space="preserve"> </w:t>
                  </w:r>
                  <w:r w:rsidRPr="00420F85">
                    <w:rPr>
                      <w:rFonts w:hint="eastAsia"/>
                      <w:color w:val="FF0000"/>
                    </w:rPr>
                    <w:t>ｍ</w:t>
                  </w:r>
                </w:p>
              </w:txbxContent>
            </v:textbox>
          </v:shape>
        </w:pict>
      </w:r>
      <w:r w:rsidR="00F7585D">
        <w:rPr>
          <w:noProof/>
          <w:sz w:val="22"/>
          <w:szCs w:val="22"/>
        </w:rPr>
        <w:pict w14:anchorId="53F5D011">
          <v:shape id="_x0000_s1051" type="#_x0000_t32" style="position:absolute;left:0;text-align:left;margin-left:142.5pt;margin-top:9.15pt;width:33.75pt;height:0;z-index:251679744" o:connectortype="straight"/>
        </w:pict>
      </w:r>
      <w:r w:rsidR="00F7585D">
        <w:rPr>
          <w:noProof/>
          <w:sz w:val="22"/>
          <w:szCs w:val="22"/>
        </w:rPr>
        <w:pict w14:anchorId="183BFBA3">
          <v:shape id="_x0000_s1050" type="#_x0000_t32" style="position:absolute;left:0;text-align:left;margin-left:142.5pt;margin-top:9.15pt;width:0;height:18pt;flip:y;z-index:251678720" o:connectortype="straight"/>
        </w:pict>
      </w:r>
    </w:p>
    <w:p w14:paraId="1FCBC5B2" w14:textId="1FF87EDA" w:rsidR="007C129C" w:rsidRDefault="007A7AAF">
      <w:pPr>
        <w:rPr>
          <w:sz w:val="22"/>
          <w:szCs w:val="2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w:pict w14:anchorId="44C5A51D">
          <v:shape id="_x0000_s1088" type="#_x0000_t202" style="position:absolute;left:0;text-align:left;margin-left:337.45pt;margin-top:17.05pt;width:66.05pt;height:20pt;z-index:-251607040" stroked="f">
            <v:textbox style="mso-next-textbox:#_x0000_s1088" inset="5.85pt,.7pt,5.85pt,.7pt">
              <w:txbxContent>
                <w:p w14:paraId="282B65BE" w14:textId="7256598C" w:rsidR="00B82F2C" w:rsidRPr="007A7AAF" w:rsidRDefault="00BD4BAA" w:rsidP="00B963F1">
                  <w:pPr>
                    <w:rPr>
                      <w:sz w:val="20"/>
                      <w:szCs w:val="20"/>
                    </w:rPr>
                  </w:pPr>
                  <w:r w:rsidRPr="007A7AAF">
                    <w:rPr>
                      <w:rFonts w:hint="eastAsia"/>
                      <w:sz w:val="20"/>
                      <w:szCs w:val="20"/>
                    </w:rPr>
                    <w:t>▼</w:t>
                  </w:r>
                  <w:r w:rsidR="00B963F1" w:rsidRPr="007A7AAF">
                    <w:rPr>
                      <w:rFonts w:hint="eastAsia"/>
                      <w:sz w:val="20"/>
                      <w:szCs w:val="20"/>
                    </w:rPr>
                    <w:t>平均</w:t>
                  </w:r>
                  <w:r w:rsidR="00B82F2C" w:rsidRPr="007A7AAF">
                    <w:rPr>
                      <w:rFonts w:hint="eastAsia"/>
                      <w:sz w:val="20"/>
                      <w:szCs w:val="20"/>
                    </w:rPr>
                    <w:t>ＧＬ</w:t>
                  </w:r>
                </w:p>
              </w:txbxContent>
            </v:textbox>
          </v:shape>
        </w:pict>
      </w:r>
      <w:r w:rsidR="002E4167">
        <w:rPr>
          <w:noProof/>
          <w:sz w:val="22"/>
          <w:szCs w:val="22"/>
        </w:rPr>
        <w:pict w14:anchorId="69087A6B">
          <v:shape id="_x0000_s1139" type="#_x0000_t32" style="position:absolute;left:0;text-align:left;margin-left:284.2pt;margin-top:3.9pt;width:1.35pt;height:78.55pt;z-index:251762688" o:connectortype="straight" strokecolor="black [3213]">
            <v:stroke endarrow="block" endarrowlength="short"/>
          </v:shape>
        </w:pict>
      </w:r>
      <w:r w:rsidR="00F7585D">
        <w:rPr>
          <w:noProof/>
          <w:sz w:val="22"/>
          <w:szCs w:val="22"/>
        </w:rPr>
        <w:pict w14:anchorId="50315F6D">
          <v:shape id="_x0000_s1056" type="#_x0000_t32" style="position:absolute;left:0;text-align:left;margin-left:176.25pt;margin-top:3.15pt;width:0;height:76.5pt;z-index:251683840" o:connectortype="straight" strokeweight="1.5pt"/>
        </w:pict>
      </w:r>
      <w:r w:rsidR="00F7585D">
        <w:rPr>
          <w:noProof/>
          <w:sz w:val="22"/>
          <w:szCs w:val="22"/>
        </w:rPr>
        <w:pict w14:anchorId="1126AFD1">
          <v:shape id="_x0000_s1049" type="#_x0000_t32" style="position:absolute;left:0;text-align:left;margin-left:63.75pt;margin-top:9.15pt;width:78pt;height:0;z-index:251677696" o:connectortype="straight"/>
        </w:pict>
      </w:r>
    </w:p>
    <w:p w14:paraId="676C03A5" w14:textId="13DDDDCA" w:rsidR="007C129C" w:rsidRDefault="007A7AAF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463740B1">
          <v:shape id="_x0000_s1144" type="#_x0000_t202" style="position:absolute;left:0;text-align:left;margin-left:404.5pt;margin-top:17.3pt;width:82.95pt;height:19.2pt;z-index:-251549696" stroked="f">
            <v:textbox style="mso-next-textbox:#_x0000_s1144" inset="5.85pt,.7pt,5.85pt,.7pt">
              <w:txbxContent>
                <w:p w14:paraId="55F57703" w14:textId="164084DD" w:rsidR="0098462B" w:rsidRPr="0098462B" w:rsidRDefault="006525C8" w:rsidP="0098462B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▼</w:t>
                  </w:r>
                  <w:r w:rsidR="0098462B" w:rsidRPr="0098462B">
                    <w:rPr>
                      <w:rFonts w:hint="eastAsia"/>
                      <w:sz w:val="16"/>
                      <w:szCs w:val="16"/>
                    </w:rPr>
                    <w:t>環七道路境界</w:t>
                  </w:r>
                  <w:r w:rsidR="00B23F64">
                    <w:rPr>
                      <w:rFonts w:hint="eastAsia"/>
                      <w:sz w:val="16"/>
                      <w:szCs w:val="16"/>
                    </w:rPr>
                    <w:t>GL</w:t>
                  </w:r>
                </w:p>
              </w:txbxContent>
            </v:textbox>
          </v:shape>
        </w:pict>
      </w:r>
      <w:r w:rsidR="00B20F08">
        <w:rPr>
          <w:rFonts w:asciiTheme="majorEastAsia" w:eastAsiaTheme="majorEastAsia" w:hAnsiTheme="majorEastAsia"/>
          <w:b/>
          <w:noProof/>
          <w:sz w:val="32"/>
          <w:szCs w:val="32"/>
        </w:rPr>
        <w:pict w14:anchorId="463740B1">
          <v:shape id="_x0000_s1068" type="#_x0000_t202" style="position:absolute;left:0;text-align:left;margin-left:-34.9pt;margin-top:14.2pt;width:78.45pt;height:21.55pt;z-index:251655165" stroked="f">
            <v:textbox style="mso-next-textbox:#_x0000_s1068" inset="5.85pt,.7pt,5.85pt,.7pt">
              <w:txbxContent>
                <w:p w14:paraId="59594BB1" w14:textId="038F7CE4" w:rsidR="00F20F4B" w:rsidRPr="0098462B" w:rsidRDefault="00E617A6" w:rsidP="00F20F4B">
                  <w:pPr>
                    <w:rPr>
                      <w:sz w:val="16"/>
                      <w:szCs w:val="16"/>
                    </w:rPr>
                  </w:pPr>
                  <w:r w:rsidRPr="0098462B">
                    <w:rPr>
                      <w:rFonts w:hint="eastAsia"/>
                      <w:sz w:val="16"/>
                      <w:szCs w:val="16"/>
                    </w:rPr>
                    <w:t>環七</w:t>
                  </w:r>
                  <w:r w:rsidR="00F20F4B" w:rsidRPr="0098462B">
                    <w:rPr>
                      <w:rFonts w:hint="eastAsia"/>
                      <w:sz w:val="16"/>
                      <w:szCs w:val="16"/>
                    </w:rPr>
                    <w:t>道路境界</w:t>
                  </w:r>
                  <w:r w:rsidRPr="0098462B">
                    <w:rPr>
                      <w:rFonts w:hint="eastAsia"/>
                      <w:sz w:val="16"/>
                      <w:szCs w:val="16"/>
                    </w:rPr>
                    <w:t>▼</w:t>
                  </w:r>
                </w:p>
              </w:txbxContent>
            </v:textbox>
          </v:shape>
        </w:pict>
      </w:r>
      <w:r w:rsidR="00F7585D">
        <w:rPr>
          <w:rFonts w:asciiTheme="majorEastAsia" w:eastAsiaTheme="majorEastAsia" w:hAnsiTheme="majorEastAsia"/>
          <w:b/>
          <w:noProof/>
          <w:sz w:val="32"/>
          <w:szCs w:val="32"/>
        </w:rPr>
        <w:pict w14:anchorId="7B00BE2B">
          <v:shape id="_x0000_s1133" type="#_x0000_t32" style="position:absolute;left:0;text-align:left;margin-left:300.5pt;margin-top:15.8pt;width:100.95pt;height:0;z-index:251757568" o:connectortype="straight" strokeweight="1.5pt"/>
        </w:pict>
      </w:r>
      <w:r w:rsidR="00F7585D">
        <w:rPr>
          <w:noProof/>
          <w:sz w:val="22"/>
          <w:szCs w:val="22"/>
        </w:rPr>
        <w:pict w14:anchorId="50B99A38">
          <v:shape id="_x0000_s1055" type="#_x0000_t32" style="position:absolute;left:0;text-align:left;margin-left:63.75pt;margin-top:4.65pt;width:0;height:57pt;z-index:251682816" o:connectortype="straight" strokeweight="1.5pt"/>
        </w:pict>
      </w:r>
    </w:p>
    <w:p w14:paraId="35D4C3CF" w14:textId="7ECEE753" w:rsidR="007C129C" w:rsidRDefault="00B20F08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35B84D28">
          <v:shape id="_x0000_s1054" type="#_x0000_t32" style="position:absolute;left:0;text-align:left;margin-left:9.65pt;margin-top:11.4pt;width:208.6pt;height:1pt;z-index:251681792" o:connectortype="straight"/>
        </w:pict>
      </w:r>
      <w:r>
        <w:rPr>
          <w:noProof/>
          <w:sz w:val="22"/>
          <w:szCs w:val="22"/>
        </w:rPr>
        <w:pict w14:anchorId="668C76D9">
          <v:shape id="_x0000_s1059" type="#_x0000_t32" style="position:absolute;left:0;text-align:left;margin-left:8.25pt;margin-top:14.3pt;width:209.2pt;height:.7pt;z-index:251684864" o:connectortype="straight"/>
        </w:pict>
      </w:r>
      <w:r w:rsidR="00F7585D">
        <w:rPr>
          <w:noProof/>
          <w:sz w:val="22"/>
          <w:szCs w:val="22"/>
        </w:rPr>
        <w:pict w14:anchorId="35B84D28">
          <v:shape id="_x0000_s1143" type="#_x0000_t32" style="position:absolute;left:0;text-align:left;margin-left:262.5pt;margin-top:16.45pt;width:199.45pt;height:0;z-index:251765760" o:connectortype="straight"/>
        </w:pict>
      </w:r>
      <w:r w:rsidR="00F7585D">
        <w:rPr>
          <w:noProof/>
          <w:sz w:val="22"/>
          <w:szCs w:val="22"/>
        </w:rPr>
        <w:pict w14:anchorId="35B84D28">
          <v:shape id="_x0000_s1142" type="#_x0000_t32" style="position:absolute;left:0;text-align:left;margin-left:262.5pt;margin-top:14.3pt;width:197.3pt;height:.65pt;z-index:251764736" o:connectortype="straight"/>
        </w:pict>
      </w:r>
      <w:r w:rsidR="00F7585D">
        <w:rPr>
          <w:noProof/>
          <w:sz w:val="22"/>
          <w:szCs w:val="22"/>
        </w:rPr>
        <w:pict w14:anchorId="7B5E40F7">
          <v:shape id="_x0000_s1066" type="#_x0000_t32" style="position:absolute;left:0;text-align:left;margin-left:36.05pt;margin-top:13.65pt;width:.85pt;height:47.6pt;z-index:251692032" o:connectortype="straight" strokeweight="1.5pt"/>
        </w:pict>
      </w:r>
      <w:r w:rsidR="00F7585D">
        <w:rPr>
          <w:noProof/>
          <w:sz w:val="22"/>
          <w:szCs w:val="22"/>
        </w:rPr>
        <w:pict w14:anchorId="7A74C7B4">
          <v:shape id="_x0000_s1067" type="#_x0000_t32" style="position:absolute;left:0;text-align:left;margin-left:201.2pt;margin-top:14.95pt;width:.55pt;height:45.65pt;flip:x;z-index:251693056" o:connectortype="straight" strokeweight="1.5pt"/>
        </w:pict>
      </w:r>
    </w:p>
    <w:p w14:paraId="3E68A122" w14:textId="710F4884" w:rsidR="007C129C" w:rsidRDefault="002E4167">
      <w:pPr>
        <w:rPr>
          <w:sz w:val="22"/>
          <w:szCs w:val="2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w:pict w14:anchorId="6D1E2BDD">
          <v:shape id="_x0000_s1089" type="#_x0000_t202" style="position:absolute;left:0;text-align:left;margin-left:339.6pt;margin-top:15.6pt;width:122.85pt;height:13.8pt;z-index:-251606016" stroked="f">
            <v:textbox style="mso-next-textbox:#_x0000_s1089" inset="5.85pt,.7pt,5.85pt,.7pt">
              <w:txbxContent>
                <w:p w14:paraId="6EC80D1D" w14:textId="51EACA00" w:rsidR="003B2679" w:rsidRPr="00B82F2C" w:rsidRDefault="00864B0E" w:rsidP="003B2679">
                  <w:pPr>
                    <w:spacing w:line="200" w:lineRule="exact"/>
                  </w:pPr>
                  <w:r>
                    <w:rPr>
                      <w:rFonts w:hint="eastAsia"/>
                    </w:rPr>
                    <w:t>▼</w:t>
                  </w:r>
                  <w:r w:rsidR="003B2679" w:rsidRPr="007A7AAF">
                    <w:rPr>
                      <w:rFonts w:hint="eastAsia"/>
                      <w:sz w:val="18"/>
                      <w:szCs w:val="18"/>
                    </w:rPr>
                    <w:t>環七の路面の中心</w:t>
                  </w:r>
                  <w:r w:rsidR="002E4167" w:rsidRPr="007A7AAF">
                    <w:rPr>
                      <w:rFonts w:hint="eastAsia"/>
                      <w:sz w:val="18"/>
                      <w:szCs w:val="18"/>
                    </w:rPr>
                    <w:t>GL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 w14:anchorId="59E3003E">
          <v:shape id="_x0000_s1128" type="#_x0000_t202" style="position:absolute;left:0;text-align:left;margin-left:221.25pt;margin-top:10.7pt;width:41.25pt;height:17.75pt;z-index:251652090" stroked="f">
            <v:textbox style="mso-next-textbox:#_x0000_s1128" inset="5.85pt,.7pt,5.85pt,.7pt">
              <w:txbxContent>
                <w:p w14:paraId="5FB91971" w14:textId="77777777" w:rsidR="00E3260F" w:rsidRPr="00AD3BC6" w:rsidRDefault="00E3260F" w:rsidP="00E3260F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AD3BC6">
                    <w:rPr>
                      <w:rFonts w:ascii="ＭＳ ゴシック" w:eastAsia="ＭＳ ゴシック" w:hAnsi="ＭＳ ゴシック" w:hint="eastAsia"/>
                      <w:sz w:val="24"/>
                    </w:rPr>
                    <w:t>環七</w:t>
                  </w:r>
                </w:p>
              </w:txbxContent>
            </v:textbox>
          </v:shape>
        </w:pict>
      </w:r>
      <w:r w:rsidR="00F7585D">
        <w:rPr>
          <w:noProof/>
          <w:sz w:val="22"/>
          <w:szCs w:val="22"/>
        </w:rPr>
        <w:pict w14:anchorId="748D396A">
          <v:shape id="_x0000_s1060" type="#_x0000_t202" style="position:absolute;left:0;text-align:left;margin-left:101.7pt;margin-top:2.6pt;width:41.35pt;height:21.55pt;z-index:251685888" stroked="f">
            <v:textbox style="mso-next-textbox:#_x0000_s1060" inset="5.85pt,.7pt,5.85pt,.7pt">
              <w:txbxContent>
                <w:p w14:paraId="5A9C416B" w14:textId="77777777" w:rsidR="00F84B2C" w:rsidRPr="00420F85" w:rsidRDefault="00F84B2C" w:rsidP="00F84B2C">
                  <w:pPr>
                    <w:rPr>
                      <w:color w:val="FF0000"/>
                    </w:rPr>
                  </w:pPr>
                  <w:r w:rsidRPr="00420F85">
                    <w:rPr>
                      <w:rFonts w:hint="eastAsia"/>
                      <w:color w:val="FF0000"/>
                    </w:rPr>
                    <w:t>▲</w:t>
                  </w:r>
                  <w:r w:rsidRPr="00420F85">
                    <w:rPr>
                      <w:rFonts w:hint="eastAsia"/>
                      <w:color w:val="FF0000"/>
                    </w:rPr>
                    <w:t xml:space="preserve"> </w:t>
                  </w:r>
                  <w:r w:rsidRPr="00420F85">
                    <w:rPr>
                      <w:rFonts w:hint="eastAsia"/>
                      <w:color w:val="FF0000"/>
                    </w:rPr>
                    <w:t>ｍ</w:t>
                  </w:r>
                </w:p>
              </w:txbxContent>
            </v:textbox>
          </v:shape>
        </w:pict>
      </w:r>
      <w:r w:rsidR="00F7585D">
        <w:rPr>
          <w:noProof/>
          <w:sz w:val="22"/>
          <w:szCs w:val="22"/>
        </w:rPr>
        <w:pict w14:anchorId="68E0911D">
          <v:shape id="_x0000_s1062" type="#_x0000_t32" style="position:absolute;left:0;text-align:left;margin-left:137.9pt;margin-top:13.3pt;width:38.35pt;height:.25pt;z-index:251687936" o:connectortype="straight">
            <v:stroke endarrow="block"/>
          </v:shape>
        </w:pict>
      </w:r>
      <w:r w:rsidR="00F7585D">
        <w:rPr>
          <w:noProof/>
          <w:sz w:val="22"/>
          <w:szCs w:val="22"/>
        </w:rPr>
        <w:pict w14:anchorId="54C58243">
          <v:shape id="_x0000_s1061" type="#_x0000_t32" style="position:absolute;left:0;text-align:left;margin-left:63.75pt;margin-top:12.95pt;width:38.25pt;height:0;flip:x;z-index:251686912" o:connectortype="straight">
            <v:stroke endarrow="block"/>
          </v:shape>
        </w:pict>
      </w:r>
    </w:p>
    <w:p w14:paraId="4EFA7363" w14:textId="05962D20" w:rsidR="007C129C" w:rsidRDefault="00F7585D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3985B7A5">
          <v:shape id="_x0000_s1085" type="#_x0000_t32" style="position:absolute;left:0;text-align:left;margin-left:278.55pt;margin-top:11.4pt;width:160.4pt;height:0;z-index:251716608" o:connectortype="straight">
            <v:stroke dashstyle="longDash"/>
          </v:shape>
        </w:pict>
      </w:r>
      <w:r>
        <w:rPr>
          <w:noProof/>
          <w:sz w:val="22"/>
          <w:szCs w:val="22"/>
        </w:rPr>
        <w:pict w14:anchorId="3A7CAC04">
          <v:shape id="_x0000_s1063" type="#_x0000_t202" style="position:absolute;left:0;text-align:left;margin-left:101.85pt;margin-top:7.65pt;width:41.35pt;height:21.55pt;z-index:251688960" stroked="f">
            <v:textbox style="mso-next-textbox:#_x0000_s1063" inset="5.85pt,.7pt,5.85pt,.7pt">
              <w:txbxContent>
                <w:p w14:paraId="6844BBFA" w14:textId="77777777" w:rsidR="00761E4A" w:rsidRPr="00420F85" w:rsidRDefault="00761E4A" w:rsidP="00761E4A">
                  <w:pPr>
                    <w:rPr>
                      <w:color w:val="FF0000"/>
                    </w:rPr>
                  </w:pPr>
                  <w:r w:rsidRPr="00420F85">
                    <w:rPr>
                      <w:rFonts w:hint="eastAsia"/>
                      <w:color w:val="FF0000"/>
                    </w:rPr>
                    <w:t>○</w:t>
                  </w:r>
                  <w:r w:rsidRPr="00420F85">
                    <w:rPr>
                      <w:rFonts w:hint="eastAsia"/>
                      <w:color w:val="FF0000"/>
                    </w:rPr>
                    <w:t xml:space="preserve"> </w:t>
                  </w:r>
                  <w:r w:rsidRPr="00420F85">
                    <w:rPr>
                      <w:rFonts w:hint="eastAsia"/>
                      <w:color w:val="FF0000"/>
                    </w:rPr>
                    <w:t>ｍ</w:t>
                  </w:r>
                </w:p>
              </w:txbxContent>
            </v:textbox>
          </v:shape>
        </w:pict>
      </w:r>
    </w:p>
    <w:p w14:paraId="7929753A" w14:textId="63919F88" w:rsidR="007C129C" w:rsidRDefault="00F7585D" w:rsidP="006D046E">
      <w:pPr>
        <w:ind w:firstLineChars="2500" w:firstLine="5500"/>
        <w:rPr>
          <w:sz w:val="22"/>
          <w:szCs w:val="22"/>
        </w:rPr>
      </w:pPr>
      <w:r>
        <w:rPr>
          <w:noProof/>
          <w:sz w:val="22"/>
          <w:szCs w:val="22"/>
        </w:rPr>
        <w:pict w14:anchorId="55FD1481">
          <v:shape id="_x0000_s1064" type="#_x0000_t32" style="position:absolute;left:0;text-align:left;margin-left:36pt;margin-top:.15pt;width:66pt;height:.05pt;flip:x;z-index:251689984;mso-position-horizontal-relative:text;mso-position-vertical-relative:text" o:connectortype="straight">
            <v:stroke endarrow="block"/>
          </v:shape>
        </w:pict>
      </w:r>
      <w:r>
        <w:rPr>
          <w:noProof/>
          <w:sz w:val="22"/>
          <w:szCs w:val="22"/>
        </w:rPr>
        <w:pict w14:anchorId="69087A6B">
          <v:shape id="_x0000_s1065" type="#_x0000_t32" style="position:absolute;left:0;text-align:left;margin-left:141pt;margin-top:.95pt;width:60.75pt;height:0;z-index:251691008;mso-position-horizontal-relative:text;mso-position-vertical-relative:text" o:connectortype="straight">
            <v:stroke endarrow="block"/>
          </v:shape>
        </w:pict>
      </w:r>
    </w:p>
    <w:p w14:paraId="32043AFD" w14:textId="7BBB82B0" w:rsidR="007C129C" w:rsidRDefault="00F7585D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44C5A51D">
          <v:shape id="_x0000_s1135" type="#_x0000_t202" style="position:absolute;left:0;text-align:left;margin-left:302.7pt;margin-top:.3pt;width:229.5pt;height:21.55pt;z-index:-251556864" stroked="f">
            <v:textbox style="mso-next-textbox:#_x0000_s1135" inset="5.85pt,.7pt,5.85pt,.7pt">
              <w:txbxContent>
                <w:p w14:paraId="57E92AE8" w14:textId="77C52A23" w:rsidR="00BD4BAA" w:rsidRPr="00DB1F0E" w:rsidRDefault="006D046E" w:rsidP="006D046E">
                  <w:pPr>
                    <w:pStyle w:val="ab"/>
                    <w:numPr>
                      <w:ilvl w:val="0"/>
                      <w:numId w:val="1"/>
                    </w:numPr>
                    <w:ind w:leftChars="0"/>
                    <w:rPr>
                      <w:color w:val="FF0000"/>
                    </w:rPr>
                  </w:pPr>
                  <w:r w:rsidRPr="00DB1F0E">
                    <w:rPr>
                      <w:rFonts w:hint="eastAsia"/>
                      <w:color w:val="FF0000"/>
                    </w:rPr>
                    <w:t xml:space="preserve">ｍ　</w:t>
                  </w:r>
                  <w:r w:rsidR="002B6AFB" w:rsidRPr="00DB1F0E">
                    <w:rPr>
                      <w:rFonts w:hint="eastAsia"/>
                      <w:color w:val="FF0000"/>
                    </w:rPr>
                    <w:t>環七</w:t>
                  </w:r>
                  <w:r w:rsidR="00BD4BAA" w:rsidRPr="00DB1F0E">
                    <w:rPr>
                      <w:rFonts w:hint="eastAsia"/>
                      <w:color w:val="FF0000"/>
                    </w:rPr>
                    <w:t>の路面</w:t>
                  </w:r>
                  <w:r w:rsidR="00E617A6" w:rsidRPr="00DB1F0E">
                    <w:rPr>
                      <w:rFonts w:hint="eastAsia"/>
                      <w:color w:val="FF0000"/>
                    </w:rPr>
                    <w:t>の</w:t>
                  </w:r>
                  <w:r w:rsidR="00BD4BAA" w:rsidRPr="00DB1F0E">
                    <w:rPr>
                      <w:rFonts w:hint="eastAsia"/>
                      <w:color w:val="FF0000"/>
                    </w:rPr>
                    <w:t>中心からの高さ</w:t>
                  </w:r>
                </w:p>
              </w:txbxContent>
            </v:textbox>
          </v:shape>
        </w:pict>
      </w:r>
      <w:r w:rsidR="00ED09A2">
        <w:rPr>
          <w:rFonts w:hint="eastAsia"/>
          <w:sz w:val="22"/>
          <w:szCs w:val="22"/>
        </w:rPr>
        <w:t>※</w:t>
      </w:r>
      <w:r w:rsidR="00AD3BC6">
        <w:rPr>
          <w:rFonts w:hint="eastAsia"/>
          <w:sz w:val="22"/>
          <w:szCs w:val="22"/>
        </w:rPr>
        <w:t xml:space="preserve">　</w:t>
      </w:r>
      <w:r w:rsidR="003A2F4C" w:rsidRPr="00DB1F0E">
        <w:rPr>
          <w:rFonts w:hint="eastAsia"/>
          <w:color w:val="FF0000"/>
          <w:sz w:val="22"/>
          <w:szCs w:val="22"/>
        </w:rPr>
        <w:t>▲／○</w:t>
      </w:r>
      <w:r w:rsidR="00DB1F0E" w:rsidRPr="00DB1F0E">
        <w:rPr>
          <w:rFonts w:hint="eastAsia"/>
          <w:color w:val="FF0000"/>
          <w:sz w:val="22"/>
          <w:szCs w:val="22"/>
        </w:rPr>
        <w:t xml:space="preserve">　</w:t>
      </w:r>
      <w:r w:rsidR="003A2F4C" w:rsidRPr="00DB1F0E">
        <w:rPr>
          <w:rFonts w:hint="eastAsia"/>
          <w:color w:val="FF0000"/>
          <w:sz w:val="22"/>
          <w:szCs w:val="22"/>
        </w:rPr>
        <w:t xml:space="preserve">＝　</w:t>
      </w:r>
      <w:r w:rsidR="0063543C" w:rsidRPr="00DB1F0E">
        <w:rPr>
          <w:rFonts w:hint="eastAsia"/>
          <w:color w:val="FF0000"/>
          <w:sz w:val="22"/>
          <w:szCs w:val="22"/>
        </w:rPr>
        <w:t xml:space="preserve">７以上／１０　</w:t>
      </w:r>
      <w:r w:rsidR="0063543C">
        <w:rPr>
          <w:rFonts w:hint="eastAsia"/>
          <w:sz w:val="22"/>
          <w:szCs w:val="22"/>
        </w:rPr>
        <w:t xml:space="preserve">　　　</w:t>
      </w:r>
      <w:r w:rsidR="003A2F4C">
        <w:rPr>
          <w:rFonts w:hint="eastAsia"/>
          <w:sz w:val="22"/>
          <w:szCs w:val="22"/>
        </w:rPr>
        <w:t xml:space="preserve">　　　　　　　　</w:t>
      </w:r>
      <w:r w:rsidR="00B23F64">
        <w:rPr>
          <w:rFonts w:hint="eastAsia"/>
          <w:sz w:val="22"/>
          <w:szCs w:val="22"/>
        </w:rPr>
        <w:t>※</w:t>
      </w:r>
      <w:r w:rsidR="003A2F4C">
        <w:rPr>
          <w:rFonts w:hint="eastAsia"/>
          <w:sz w:val="22"/>
          <w:szCs w:val="22"/>
        </w:rPr>
        <w:t xml:space="preserve">　</w:t>
      </w:r>
    </w:p>
    <w:p w14:paraId="4AF5ADA3" w14:textId="068BAE32" w:rsidR="001033E1" w:rsidRDefault="00ED09A2" w:rsidP="001033E1">
      <w:pPr>
        <w:ind w:firstLineChars="300" w:firstLine="660"/>
        <w:rPr>
          <w:sz w:val="22"/>
          <w:szCs w:val="22"/>
        </w:rPr>
      </w:pPr>
      <w:r w:rsidRPr="002E4167">
        <w:rPr>
          <w:rFonts w:hint="eastAsia"/>
          <w:color w:val="FF0000"/>
          <w:sz w:val="22"/>
          <w:szCs w:val="22"/>
        </w:rPr>
        <w:t>▲</w:t>
      </w:r>
      <w:r>
        <w:rPr>
          <w:rFonts w:hint="eastAsia"/>
          <w:sz w:val="22"/>
          <w:szCs w:val="22"/>
        </w:rPr>
        <w:t>は環七の路面の中心から高さ５ｍ</w:t>
      </w:r>
      <w:r w:rsidR="00E617A6">
        <w:rPr>
          <w:rFonts w:hint="eastAsia"/>
          <w:sz w:val="22"/>
          <w:szCs w:val="22"/>
        </w:rPr>
        <w:t>以上</w:t>
      </w:r>
    </w:p>
    <w:p w14:paraId="6757C93C" w14:textId="25CC7A5C" w:rsidR="007C129C" w:rsidRPr="00752C89" w:rsidRDefault="001033E1" w:rsidP="00E617A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2E416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かつ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ｍ以下は遮音上有効な構造</w:t>
      </w:r>
    </w:p>
    <w:p w14:paraId="2DCFEE05" w14:textId="25B4BF45" w:rsidR="003A2F4C" w:rsidRDefault="003A2F4C">
      <w:pPr>
        <w:rPr>
          <w:sz w:val="22"/>
          <w:szCs w:val="22"/>
        </w:rPr>
      </w:pPr>
    </w:p>
    <w:p w14:paraId="221A8B11" w14:textId="77777777" w:rsidR="00B219E7" w:rsidRDefault="00B219E7">
      <w:pPr>
        <w:rPr>
          <w:rFonts w:hint="eastAsia"/>
          <w:sz w:val="22"/>
          <w:szCs w:val="22"/>
        </w:rPr>
      </w:pPr>
    </w:p>
    <w:p w14:paraId="58703261" w14:textId="074A6749" w:rsidR="003A2F4C" w:rsidRDefault="00367908" w:rsidP="00CF6B58">
      <w:pPr>
        <w:ind w:firstLineChars="100" w:firstLine="221"/>
        <w:rPr>
          <w:b/>
          <w:sz w:val="22"/>
          <w:szCs w:val="22"/>
        </w:rPr>
      </w:pPr>
      <w:r w:rsidRPr="009C6F87">
        <w:rPr>
          <w:rFonts w:hint="eastAsia"/>
          <w:b/>
          <w:sz w:val="22"/>
          <w:szCs w:val="22"/>
        </w:rPr>
        <w:t>２．</w:t>
      </w:r>
      <w:r w:rsidR="009C6F87" w:rsidRPr="009C6F87">
        <w:rPr>
          <w:rFonts w:hint="eastAsia"/>
          <w:b/>
          <w:sz w:val="22"/>
          <w:szCs w:val="22"/>
        </w:rPr>
        <w:t>防音上の制限のある建物の場合</w:t>
      </w:r>
    </w:p>
    <w:p w14:paraId="4C69016F" w14:textId="77777777" w:rsidR="00B219E7" w:rsidRPr="009C6F87" w:rsidRDefault="00B219E7" w:rsidP="00CF6B58">
      <w:pPr>
        <w:ind w:firstLineChars="100" w:firstLine="221"/>
        <w:rPr>
          <w:rFonts w:hint="eastAsia"/>
          <w:b/>
          <w:sz w:val="22"/>
          <w:szCs w:val="22"/>
        </w:rPr>
      </w:pPr>
    </w:p>
    <w:p w14:paraId="63499C96" w14:textId="5EE4C628" w:rsidR="003A2F4C" w:rsidRDefault="00F7585D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054D47BF">
          <v:shape id="_x0000_s1102" type="#_x0000_t202" style="position:absolute;left:0;text-align:left;margin-left:53.65pt;margin-top:8.1pt;width:84.25pt;height:21.55pt;z-index:251720704" stroked="f">
            <v:textbox inset="5.85pt,.7pt,5.85pt,.7pt">
              <w:txbxContent>
                <w:p w14:paraId="113B35D9" w14:textId="77777777" w:rsidR="004B411B" w:rsidRPr="00960DAC" w:rsidRDefault="004B411B" w:rsidP="004B411B">
                  <w:r>
                    <w:rPr>
                      <w:rFonts w:hint="eastAsia"/>
                    </w:rPr>
                    <w:t>〔○階平面図〕</w:t>
                  </w:r>
                  <w:r w:rsidR="002515D1">
                    <w:rPr>
                      <w:rFonts w:hint="eastAsia"/>
                      <w:noProof/>
                    </w:rPr>
                    <w:drawing>
                      <wp:inline distT="0" distB="0" distL="0" distR="0" wp14:anchorId="0DCE35FA" wp14:editId="3AF9750A">
                        <wp:extent cx="396875" cy="27305"/>
                        <wp:effectExtent l="19050" t="0" r="3175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875" cy="27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5708">
        <w:rPr>
          <w:rFonts w:hint="eastAsia"/>
          <w:sz w:val="22"/>
          <w:szCs w:val="22"/>
        </w:rPr>
        <w:t xml:space="preserve">　　　　　　　　　　　　　　　　　　　</w:t>
      </w:r>
      <w:r w:rsidR="002C43BE">
        <w:rPr>
          <w:rFonts w:hint="eastAsia"/>
          <w:sz w:val="22"/>
          <w:szCs w:val="22"/>
        </w:rPr>
        <w:t xml:space="preserve">　　　居室の直接外気に接する部分の構造</w:t>
      </w:r>
    </w:p>
    <w:p w14:paraId="1A090F2B" w14:textId="77777777" w:rsidR="003A2F4C" w:rsidRDefault="00F7585D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00C61AF2">
          <v:shape id="_x0000_s1120" type="#_x0000_t202" style="position:absolute;left:0;text-align:left;margin-left:184.75pt;margin-top:7.4pt;width:295.55pt;height:135.05pt;z-index:251736064" stroked="f">
            <v:textbox inset="5.85pt,.7pt,5.85pt,.7pt">
              <w:txbxContent>
                <w:tbl>
                  <w:tblPr>
                    <w:tblStyle w:val="a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46"/>
                    <w:gridCol w:w="694"/>
                    <w:gridCol w:w="1377"/>
                    <w:gridCol w:w="2891"/>
                  </w:tblGrid>
                  <w:tr w:rsidR="002C43BE" w14:paraId="432C8914" w14:textId="77777777" w:rsidTr="002C43BE">
                    <w:tc>
                      <w:tcPr>
                        <w:tcW w:w="959" w:type="dxa"/>
                        <w:vAlign w:val="center"/>
                      </w:tcPr>
                      <w:p w14:paraId="7D114ABA" w14:textId="77777777" w:rsidR="002C43BE" w:rsidRDefault="002C43BE" w:rsidP="002C43B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窓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1B6CC7FF" w14:textId="77777777" w:rsidR="002C43BE" w:rsidRDefault="002C43BE"/>
                    </w:tc>
                    <w:tc>
                      <w:tcPr>
                        <w:tcW w:w="4394" w:type="dxa"/>
                        <w:gridSpan w:val="2"/>
                      </w:tcPr>
                      <w:p w14:paraId="37413005" w14:textId="77777777" w:rsidR="002C43BE" w:rsidRPr="00B219E7" w:rsidRDefault="002C43BE" w:rsidP="00DF5708">
                        <w:pPr>
                          <w:spacing w:line="260" w:lineRule="exact"/>
                        </w:pPr>
                        <w:r w:rsidRPr="00B219E7">
                          <w:rPr>
                            <w:rFonts w:hint="eastAsia"/>
                          </w:rPr>
                          <w:t>ＪＩＳＡ－４７０６に規定する防音サッシ</w:t>
                        </w:r>
                      </w:p>
                      <w:p w14:paraId="5ADBF400" w14:textId="77777777" w:rsidR="00DF5708" w:rsidRPr="00B219E7" w:rsidRDefault="00DF5708" w:rsidP="00DF5708">
                        <w:pPr>
                          <w:spacing w:line="260" w:lineRule="exact"/>
                        </w:pPr>
                        <w:r w:rsidRPr="00B219E7">
                          <w:rPr>
                            <w:rFonts w:hint="eastAsia"/>
                          </w:rPr>
                          <w:t>遮音性Ｔ－１等級以上</w:t>
                        </w:r>
                      </w:p>
                    </w:tc>
                  </w:tr>
                  <w:tr w:rsidR="002C43BE" w14:paraId="45038D04" w14:textId="77777777" w:rsidTr="00945285">
                    <w:trPr>
                      <w:trHeight w:val="593"/>
                    </w:trPr>
                    <w:tc>
                      <w:tcPr>
                        <w:tcW w:w="959" w:type="dxa"/>
                        <w:vAlign w:val="center"/>
                      </w:tcPr>
                      <w:p w14:paraId="1E939F61" w14:textId="77777777" w:rsidR="002C43BE" w:rsidRDefault="002C43BE" w:rsidP="0094528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出入口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20562149" w14:textId="77777777" w:rsidR="002C43BE" w:rsidRDefault="002C43BE"/>
                    </w:tc>
                    <w:tc>
                      <w:tcPr>
                        <w:tcW w:w="4394" w:type="dxa"/>
                        <w:gridSpan w:val="2"/>
                        <w:vAlign w:val="center"/>
                      </w:tcPr>
                      <w:p w14:paraId="2347A737" w14:textId="77777777" w:rsidR="00945285" w:rsidRPr="00B219E7" w:rsidRDefault="00945285" w:rsidP="00945285">
                        <w:pPr>
                          <w:spacing w:line="260" w:lineRule="exact"/>
                        </w:pPr>
                        <w:r w:rsidRPr="00B219E7">
                          <w:rPr>
                            <w:rFonts w:hint="eastAsia"/>
                          </w:rPr>
                          <w:t>ＪＩＳＡ－４７０２に規定する防音</w:t>
                        </w:r>
                        <w:r w:rsidR="004E183F" w:rsidRPr="00B219E7">
                          <w:rPr>
                            <w:rFonts w:hint="eastAsia"/>
                          </w:rPr>
                          <w:t>ドア</w:t>
                        </w:r>
                      </w:p>
                      <w:p w14:paraId="0EE6BD94" w14:textId="77777777" w:rsidR="00945285" w:rsidRPr="00B219E7" w:rsidRDefault="00945285" w:rsidP="00945285">
                        <w:pPr>
                          <w:spacing w:line="260" w:lineRule="exact"/>
                        </w:pPr>
                        <w:r w:rsidRPr="00B219E7">
                          <w:rPr>
                            <w:rFonts w:hint="eastAsia"/>
                          </w:rPr>
                          <w:t>遮音性Ｔ－１等級以上</w:t>
                        </w:r>
                      </w:p>
                    </w:tc>
                  </w:tr>
                  <w:tr w:rsidR="0027038F" w14:paraId="10D63E0C" w14:textId="77777777" w:rsidTr="0027038F">
                    <w:tc>
                      <w:tcPr>
                        <w:tcW w:w="1668" w:type="dxa"/>
                        <w:gridSpan w:val="2"/>
                      </w:tcPr>
                      <w:p w14:paraId="34459969" w14:textId="77777777" w:rsidR="0027038F" w:rsidRDefault="0027038F">
                        <w:r>
                          <w:rPr>
                            <w:rFonts w:hint="eastAsia"/>
                          </w:rPr>
                          <w:t>給排気口（筒）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D1B2B81" w14:textId="77777777" w:rsidR="0027038F" w:rsidRPr="00B219E7" w:rsidRDefault="0027038F"/>
                    </w:tc>
                    <w:tc>
                      <w:tcPr>
                        <w:tcW w:w="2977" w:type="dxa"/>
                      </w:tcPr>
                      <w:p w14:paraId="4660F650" w14:textId="77777777" w:rsidR="0027038F" w:rsidRPr="00B219E7" w:rsidRDefault="0027038F">
                        <w:r w:rsidRPr="00B219E7">
                          <w:rPr>
                            <w:rFonts w:hint="eastAsia"/>
                          </w:rPr>
                          <w:t>開閉装置有り</w:t>
                        </w:r>
                      </w:p>
                    </w:tc>
                  </w:tr>
                  <w:tr w:rsidR="006A5D0F" w14:paraId="49683578" w14:textId="77777777" w:rsidTr="00E42C0A">
                    <w:tc>
                      <w:tcPr>
                        <w:tcW w:w="1668" w:type="dxa"/>
                        <w:gridSpan w:val="2"/>
                        <w:vAlign w:val="center"/>
                      </w:tcPr>
                      <w:p w14:paraId="76FCD9F9" w14:textId="611A735B" w:rsidR="006A5D0F" w:rsidRDefault="006A5D0F">
                        <w:r>
                          <w:rPr>
                            <w:rFonts w:hint="eastAsia"/>
                          </w:rPr>
                          <w:t>屋根・壁</w:t>
                        </w:r>
                      </w:p>
                    </w:tc>
                    <w:tc>
                      <w:tcPr>
                        <w:tcW w:w="4394" w:type="dxa"/>
                        <w:gridSpan w:val="2"/>
                      </w:tcPr>
                      <w:p w14:paraId="42E166AB" w14:textId="5BE6BAF3" w:rsidR="006A5D0F" w:rsidRPr="00B219E7" w:rsidRDefault="006A5D0F">
                        <w:r w:rsidRPr="00B219E7">
                          <w:rPr>
                            <w:rFonts w:hint="eastAsia"/>
                          </w:rPr>
                          <w:t>防音上有害な空隙のないもので</w:t>
                        </w:r>
                      </w:p>
                      <w:p w14:paraId="743C53D0" w14:textId="5279B5D1" w:rsidR="006A5D0F" w:rsidRPr="00B219E7" w:rsidRDefault="006A5D0F">
                        <w:r w:rsidRPr="00B219E7">
                          <w:rPr>
                            <w:rFonts w:hint="eastAsia"/>
                          </w:rPr>
                          <w:t>防音上支障がない構造であること</w:t>
                        </w:r>
                      </w:p>
                    </w:tc>
                  </w:tr>
                </w:tbl>
                <w:p w14:paraId="061703D1" w14:textId="034E3F92" w:rsidR="002C43BE" w:rsidRDefault="008479F9" w:rsidP="00900524">
                  <w:pPr>
                    <w:pStyle w:val="ab"/>
                    <w:numPr>
                      <w:ilvl w:val="0"/>
                      <w:numId w:val="2"/>
                    </w:numPr>
                    <w:ind w:leftChars="0"/>
                  </w:pPr>
                  <w:r>
                    <w:rPr>
                      <w:rFonts w:hint="eastAsia"/>
                      <w:color w:val="FF0000"/>
                    </w:rPr>
                    <w:t>上記</w:t>
                  </w:r>
                  <w:r w:rsidR="00900524" w:rsidRPr="008479F9">
                    <w:rPr>
                      <w:rFonts w:hint="eastAsia"/>
                      <w:color w:val="FF0000"/>
                    </w:rPr>
                    <w:t>文言</w:t>
                  </w:r>
                  <w:r w:rsidRPr="008479F9">
                    <w:rPr>
                      <w:rFonts w:hint="eastAsia"/>
                      <w:color w:val="FF0000"/>
                    </w:rPr>
                    <w:t>のみ</w:t>
                  </w:r>
                  <w:r w:rsidR="00900524">
                    <w:rPr>
                      <w:rFonts w:hint="eastAsia"/>
                    </w:rPr>
                    <w:t>での</w:t>
                  </w:r>
                  <w:r>
                    <w:rPr>
                      <w:rFonts w:hint="eastAsia"/>
                    </w:rPr>
                    <w:t>表記</w:t>
                  </w:r>
                  <w:r w:rsidR="00900524">
                    <w:rPr>
                      <w:rFonts w:hint="eastAsia"/>
                    </w:rPr>
                    <w:t>で</w:t>
                  </w:r>
                  <w:r>
                    <w:rPr>
                      <w:rFonts w:hint="eastAsia"/>
                    </w:rPr>
                    <w:t>も、結構です。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 w14:anchorId="4B045E00">
          <v:group id="_x0000_s1124" style="position:absolute;left:0;text-align:left;margin-left:28.4pt;margin-top:15pt;width:131.25pt;height:113.9pt;z-index:251751424" coordorigin="1590,13689" coordsize="2625,2278">
            <v:shape id="_x0000_s1108" type="#_x0000_t32" style="position:absolute;left:3266;top:14886;width:0;height:1075;flip:y" o:connectortype="straight"/>
            <v:shape id="_x0000_s1111" type="#_x0000_t32" style="position:absolute;left:4199;top:13689;width:0;height:1978" o:connectortype="straight"/>
            <v:shape id="_x0000_s1105" type="#_x0000_t32" style="position:absolute;left:1599;top:13689;width:0;height:2272" o:connectortype="straight"/>
            <v:shape id="_x0000_s1106" type="#_x0000_t32" style="position:absolute;left:1599;top:13689;width:2600;height:1" o:connectortype="straight"/>
            <v:shape id="_x0000_s1107" type="#_x0000_t32" style="position:absolute;left:1599;top:15961;width:1667;height:1" o:connectortype="straight"/>
            <v:shape id="_x0000_s1110" type="#_x0000_t32" style="position:absolute;left:3266;top:14886;width:949;height:0" o:connectortype="straight">
              <v:stroke dashstyle="dashDot"/>
            </v:shape>
            <v:shape id="_x0000_s1112" type="#_x0000_t32" style="position:absolute;left:3261;top:15667;width:919;height:1;flip:x" o:connectortype="straight"/>
            <v:shape id="_x0000_s1113" type="#_x0000_t32" style="position:absolute;left:2135;top:13691;width:576;height:0" o:connectortype="straight" strokeweight="2.25pt"/>
            <v:shape id="_x0000_s1114" type="#_x0000_t32" style="position:absolute;left:3261;top:13691;width:576;height:0" o:connectortype="straight" strokeweight="2.25pt"/>
            <v:shape id="_x0000_s1115" type="#_x0000_t32" style="position:absolute;left:2149;top:15967;width:576;height:0" o:connectortype="straight" strokeweight="2.25pt"/>
            <v:shape id="_x0000_s1116" type="#_x0000_t32" style="position:absolute;left:1596;top:14107;width:0;height:467" o:connectortype="straight" strokeweight="2.25pt"/>
            <v:shape id="_x0000_s1117" type="#_x0000_t32" style="position:absolute;left:1590;top:15097;width:0;height:467" o:connectortype="straight" strokeweight="2.25pt"/>
            <v:shape id="_x0000_s1118" type="#_x0000_t32" style="position:absolute;left:4199;top:14026;width:0;height:467" o:connectortype="straight" strokeweight="2.25pt"/>
            <v:shape id="_x0000_s1119" type="#_x0000_t32" style="position:absolute;left:3261;top:15069;width:0;height:467" o:connectortype="straight" strokeweight="2.25pt"/>
          </v:group>
        </w:pict>
      </w:r>
    </w:p>
    <w:p w14:paraId="6897B4F1" w14:textId="77777777" w:rsidR="003A2F4C" w:rsidRDefault="00F7585D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019706AA">
          <v:shape id="_x0000_s1121" type="#_x0000_t32" style="position:absolute;left:0;text-align:left;margin-left:240.65pt;margin-top:5.1pt;width:21.3pt;height:0;z-index:251737088" o:connectortype="straight" strokeweight="1.75pt"/>
        </w:pict>
      </w:r>
    </w:p>
    <w:p w14:paraId="1F0576F7" w14:textId="77777777" w:rsidR="003A2F4C" w:rsidRDefault="00F7585D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19E74C7A">
          <v:shape id="_x0000_s1122" type="#_x0000_t32" style="position:absolute;left:0;text-align:left;margin-left:241.15pt;margin-top:14.9pt;width:23.85pt;height:0;z-index:251738112" o:connectortype="straight" strokeweight="1.25pt">
            <v:stroke dashstyle="dashDot"/>
          </v:shape>
        </w:pict>
      </w:r>
    </w:p>
    <w:p w14:paraId="2FB1AD69" w14:textId="77777777" w:rsidR="003A2F4C" w:rsidRDefault="003A2F4C">
      <w:pPr>
        <w:rPr>
          <w:sz w:val="22"/>
          <w:szCs w:val="22"/>
        </w:rPr>
      </w:pPr>
    </w:p>
    <w:p w14:paraId="4E565A27" w14:textId="77777777" w:rsidR="007C129C" w:rsidRDefault="00F7585D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596D97F2">
          <v:shape id="_x0000_s1125" type="#_x0000_t32" style="position:absolute;left:0;text-align:left;margin-left:280.25pt;margin-top:3.65pt;width:50.85pt;height:0;z-index:251752448" o:connectortype="straight">
            <v:stroke startarrow="block" endarrow="block"/>
          </v:shape>
        </w:pict>
      </w:r>
    </w:p>
    <w:p w14:paraId="61CD6F2B" w14:textId="596A7E8A" w:rsidR="004335A0" w:rsidRDefault="004335A0">
      <w:pPr>
        <w:rPr>
          <w:sz w:val="22"/>
          <w:szCs w:val="22"/>
        </w:rPr>
      </w:pPr>
    </w:p>
    <w:p w14:paraId="212EBF22" w14:textId="77777777" w:rsidR="004335A0" w:rsidRPr="008B13B1" w:rsidRDefault="00F7585D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116C67F1">
          <v:shape id="_x0000_s1129" type="#_x0000_t32" style="position:absolute;left:0;text-align:left;margin-left:12.95pt;margin-top:9.95pt;width:31pt;height:0;z-index:251754496" o:connectortype="straight">
            <v:stroke startarrow="block" endarrow="block"/>
          </v:shape>
        </w:pict>
      </w:r>
    </w:p>
    <w:sectPr w:rsidR="004335A0" w:rsidRPr="008B13B1" w:rsidSect="00B219E7">
      <w:pgSz w:w="11906" w:h="16838"/>
      <w:pgMar w:top="1701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8DD4" w14:textId="77777777" w:rsidR="00F7585D" w:rsidRDefault="00F7585D" w:rsidP="00604B48">
      <w:pPr>
        <w:spacing w:line="240" w:lineRule="auto"/>
      </w:pPr>
      <w:r>
        <w:separator/>
      </w:r>
    </w:p>
  </w:endnote>
  <w:endnote w:type="continuationSeparator" w:id="0">
    <w:p w14:paraId="74CCC798" w14:textId="77777777" w:rsidR="00F7585D" w:rsidRDefault="00F7585D" w:rsidP="00604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9DB68" w14:textId="77777777" w:rsidR="00F7585D" w:rsidRDefault="00F7585D" w:rsidP="00604B48">
      <w:pPr>
        <w:spacing w:line="240" w:lineRule="auto"/>
      </w:pPr>
      <w:r>
        <w:separator/>
      </w:r>
    </w:p>
  </w:footnote>
  <w:footnote w:type="continuationSeparator" w:id="0">
    <w:p w14:paraId="1F90BDBE" w14:textId="77777777" w:rsidR="00F7585D" w:rsidRDefault="00F7585D" w:rsidP="00604B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1D7"/>
    <w:multiLevelType w:val="hybridMultilevel"/>
    <w:tmpl w:val="F1C6F9A6"/>
    <w:lvl w:ilvl="0" w:tplc="4D2C17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54BE9"/>
    <w:multiLevelType w:val="hybridMultilevel"/>
    <w:tmpl w:val="3E7A53C6"/>
    <w:lvl w:ilvl="0" w:tplc="1EEC87FC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3B1"/>
    <w:rsid w:val="00003051"/>
    <w:rsid w:val="00003233"/>
    <w:rsid w:val="00003440"/>
    <w:rsid w:val="0000382D"/>
    <w:rsid w:val="00005202"/>
    <w:rsid w:val="000075C8"/>
    <w:rsid w:val="0001563C"/>
    <w:rsid w:val="0002016D"/>
    <w:rsid w:val="00021986"/>
    <w:rsid w:val="000249CD"/>
    <w:rsid w:val="00030777"/>
    <w:rsid w:val="00031A40"/>
    <w:rsid w:val="00035C63"/>
    <w:rsid w:val="0003614B"/>
    <w:rsid w:val="000373B8"/>
    <w:rsid w:val="00037CFD"/>
    <w:rsid w:val="0004112C"/>
    <w:rsid w:val="0004583D"/>
    <w:rsid w:val="000470F5"/>
    <w:rsid w:val="00057E2F"/>
    <w:rsid w:val="000652E2"/>
    <w:rsid w:val="00065EF4"/>
    <w:rsid w:val="0006655C"/>
    <w:rsid w:val="00070B28"/>
    <w:rsid w:val="000718B4"/>
    <w:rsid w:val="000731E3"/>
    <w:rsid w:val="0008205D"/>
    <w:rsid w:val="00085D0A"/>
    <w:rsid w:val="00087CF9"/>
    <w:rsid w:val="0009337A"/>
    <w:rsid w:val="00094721"/>
    <w:rsid w:val="000975A4"/>
    <w:rsid w:val="000A1628"/>
    <w:rsid w:val="000A4164"/>
    <w:rsid w:val="000B2FC7"/>
    <w:rsid w:val="000B35A0"/>
    <w:rsid w:val="000C27BF"/>
    <w:rsid w:val="000C50D9"/>
    <w:rsid w:val="000C6260"/>
    <w:rsid w:val="000C78E4"/>
    <w:rsid w:val="000D292D"/>
    <w:rsid w:val="000D5313"/>
    <w:rsid w:val="000D6EF8"/>
    <w:rsid w:val="000E0590"/>
    <w:rsid w:val="000E0C53"/>
    <w:rsid w:val="000E4E42"/>
    <w:rsid w:val="000E5FB6"/>
    <w:rsid w:val="000E64D0"/>
    <w:rsid w:val="000F2A60"/>
    <w:rsid w:val="000F42D7"/>
    <w:rsid w:val="000F5E95"/>
    <w:rsid w:val="00100A1B"/>
    <w:rsid w:val="001033E1"/>
    <w:rsid w:val="001036B7"/>
    <w:rsid w:val="00104210"/>
    <w:rsid w:val="00104A34"/>
    <w:rsid w:val="00107155"/>
    <w:rsid w:val="0010770F"/>
    <w:rsid w:val="00111672"/>
    <w:rsid w:val="001141A3"/>
    <w:rsid w:val="00116FD7"/>
    <w:rsid w:val="00117CDA"/>
    <w:rsid w:val="00121156"/>
    <w:rsid w:val="0012273D"/>
    <w:rsid w:val="00123635"/>
    <w:rsid w:val="001265AB"/>
    <w:rsid w:val="00130AE7"/>
    <w:rsid w:val="001324BF"/>
    <w:rsid w:val="00132E89"/>
    <w:rsid w:val="00134B8A"/>
    <w:rsid w:val="001365D5"/>
    <w:rsid w:val="0013774B"/>
    <w:rsid w:val="00142B07"/>
    <w:rsid w:val="00143966"/>
    <w:rsid w:val="0014427F"/>
    <w:rsid w:val="00160088"/>
    <w:rsid w:val="00160883"/>
    <w:rsid w:val="00160C5D"/>
    <w:rsid w:val="00161C9D"/>
    <w:rsid w:val="00162A5E"/>
    <w:rsid w:val="00166347"/>
    <w:rsid w:val="001666A0"/>
    <w:rsid w:val="00166E6E"/>
    <w:rsid w:val="00167BA8"/>
    <w:rsid w:val="00171EC4"/>
    <w:rsid w:val="00174EFE"/>
    <w:rsid w:val="001765C1"/>
    <w:rsid w:val="0018124E"/>
    <w:rsid w:val="00181D51"/>
    <w:rsid w:val="001857C2"/>
    <w:rsid w:val="00185A3C"/>
    <w:rsid w:val="001865D3"/>
    <w:rsid w:val="001871B7"/>
    <w:rsid w:val="00190B3C"/>
    <w:rsid w:val="00190D75"/>
    <w:rsid w:val="00194642"/>
    <w:rsid w:val="0019464C"/>
    <w:rsid w:val="001965EA"/>
    <w:rsid w:val="00197A53"/>
    <w:rsid w:val="00197E7F"/>
    <w:rsid w:val="001A27BF"/>
    <w:rsid w:val="001A79F6"/>
    <w:rsid w:val="001A7A62"/>
    <w:rsid w:val="001B2D44"/>
    <w:rsid w:val="001B54BB"/>
    <w:rsid w:val="001B6B70"/>
    <w:rsid w:val="001B72B8"/>
    <w:rsid w:val="001C1987"/>
    <w:rsid w:val="001C35AC"/>
    <w:rsid w:val="001C4A81"/>
    <w:rsid w:val="001C6478"/>
    <w:rsid w:val="001C7BFD"/>
    <w:rsid w:val="001D1CDC"/>
    <w:rsid w:val="001D55A4"/>
    <w:rsid w:val="001D6116"/>
    <w:rsid w:val="001D676C"/>
    <w:rsid w:val="001E20BB"/>
    <w:rsid w:val="001E3632"/>
    <w:rsid w:val="001E4279"/>
    <w:rsid w:val="001E5C72"/>
    <w:rsid w:val="001E7193"/>
    <w:rsid w:val="001E7AA2"/>
    <w:rsid w:val="001F04E2"/>
    <w:rsid w:val="001F4E32"/>
    <w:rsid w:val="001F5303"/>
    <w:rsid w:val="002003B8"/>
    <w:rsid w:val="002042C5"/>
    <w:rsid w:val="00204EFC"/>
    <w:rsid w:val="00206FDF"/>
    <w:rsid w:val="00207114"/>
    <w:rsid w:val="002122AF"/>
    <w:rsid w:val="00217227"/>
    <w:rsid w:val="002200D3"/>
    <w:rsid w:val="00221059"/>
    <w:rsid w:val="00221CB0"/>
    <w:rsid w:val="00225B98"/>
    <w:rsid w:val="00230729"/>
    <w:rsid w:val="002353B7"/>
    <w:rsid w:val="00235B57"/>
    <w:rsid w:val="00236A96"/>
    <w:rsid w:val="00245653"/>
    <w:rsid w:val="0024634B"/>
    <w:rsid w:val="0024654D"/>
    <w:rsid w:val="002507BB"/>
    <w:rsid w:val="002515D1"/>
    <w:rsid w:val="00251643"/>
    <w:rsid w:val="002520E5"/>
    <w:rsid w:val="002579B9"/>
    <w:rsid w:val="002602E7"/>
    <w:rsid w:val="0026187F"/>
    <w:rsid w:val="0026582B"/>
    <w:rsid w:val="00265E74"/>
    <w:rsid w:val="0027038F"/>
    <w:rsid w:val="002710E0"/>
    <w:rsid w:val="00273706"/>
    <w:rsid w:val="00273CD0"/>
    <w:rsid w:val="002752E6"/>
    <w:rsid w:val="00275BA7"/>
    <w:rsid w:val="00276C55"/>
    <w:rsid w:val="00282A0F"/>
    <w:rsid w:val="00284DE6"/>
    <w:rsid w:val="00285C9D"/>
    <w:rsid w:val="0028628E"/>
    <w:rsid w:val="002871DA"/>
    <w:rsid w:val="00290106"/>
    <w:rsid w:val="00291A32"/>
    <w:rsid w:val="00291F52"/>
    <w:rsid w:val="00294FB8"/>
    <w:rsid w:val="0029593E"/>
    <w:rsid w:val="00297633"/>
    <w:rsid w:val="002A01F5"/>
    <w:rsid w:val="002A653E"/>
    <w:rsid w:val="002B0C7F"/>
    <w:rsid w:val="002B22F4"/>
    <w:rsid w:val="002B49B1"/>
    <w:rsid w:val="002B6AFB"/>
    <w:rsid w:val="002B6CF1"/>
    <w:rsid w:val="002B73B6"/>
    <w:rsid w:val="002C2802"/>
    <w:rsid w:val="002C3F9B"/>
    <w:rsid w:val="002C43BE"/>
    <w:rsid w:val="002C6E64"/>
    <w:rsid w:val="002D1D41"/>
    <w:rsid w:val="002D71DB"/>
    <w:rsid w:val="002E05DE"/>
    <w:rsid w:val="002E1A85"/>
    <w:rsid w:val="002E2016"/>
    <w:rsid w:val="002E348F"/>
    <w:rsid w:val="002E4167"/>
    <w:rsid w:val="002E4902"/>
    <w:rsid w:val="002E6410"/>
    <w:rsid w:val="002E6675"/>
    <w:rsid w:val="002E75A4"/>
    <w:rsid w:val="002E782A"/>
    <w:rsid w:val="002F2DE2"/>
    <w:rsid w:val="002F3C52"/>
    <w:rsid w:val="002F6A06"/>
    <w:rsid w:val="00303FC1"/>
    <w:rsid w:val="00304C2B"/>
    <w:rsid w:val="00317EC2"/>
    <w:rsid w:val="003200F8"/>
    <w:rsid w:val="00323543"/>
    <w:rsid w:val="00323F93"/>
    <w:rsid w:val="00331EB5"/>
    <w:rsid w:val="00332E88"/>
    <w:rsid w:val="00334281"/>
    <w:rsid w:val="00335453"/>
    <w:rsid w:val="003416CC"/>
    <w:rsid w:val="003425DA"/>
    <w:rsid w:val="00347D68"/>
    <w:rsid w:val="00350CA2"/>
    <w:rsid w:val="003522D0"/>
    <w:rsid w:val="003532A4"/>
    <w:rsid w:val="00353B73"/>
    <w:rsid w:val="00354335"/>
    <w:rsid w:val="00354DE2"/>
    <w:rsid w:val="003608CD"/>
    <w:rsid w:val="00361E1F"/>
    <w:rsid w:val="0036787A"/>
    <w:rsid w:val="0036788F"/>
    <w:rsid w:val="00367908"/>
    <w:rsid w:val="003717A9"/>
    <w:rsid w:val="003730F3"/>
    <w:rsid w:val="00373EE8"/>
    <w:rsid w:val="00377045"/>
    <w:rsid w:val="00380679"/>
    <w:rsid w:val="0038278C"/>
    <w:rsid w:val="00383C40"/>
    <w:rsid w:val="00384491"/>
    <w:rsid w:val="003863CE"/>
    <w:rsid w:val="003908D8"/>
    <w:rsid w:val="0039542A"/>
    <w:rsid w:val="003A1E8E"/>
    <w:rsid w:val="003A2F4C"/>
    <w:rsid w:val="003A403F"/>
    <w:rsid w:val="003A752B"/>
    <w:rsid w:val="003B093F"/>
    <w:rsid w:val="003B1094"/>
    <w:rsid w:val="003B2679"/>
    <w:rsid w:val="003B6668"/>
    <w:rsid w:val="003C14CB"/>
    <w:rsid w:val="003C17CE"/>
    <w:rsid w:val="003C6CEB"/>
    <w:rsid w:val="003C7312"/>
    <w:rsid w:val="003C7C0E"/>
    <w:rsid w:val="003D272D"/>
    <w:rsid w:val="003D28B4"/>
    <w:rsid w:val="003D53FE"/>
    <w:rsid w:val="003E2097"/>
    <w:rsid w:val="003E2984"/>
    <w:rsid w:val="003E4DCD"/>
    <w:rsid w:val="003E5139"/>
    <w:rsid w:val="003E5B88"/>
    <w:rsid w:val="003E5E16"/>
    <w:rsid w:val="003F7492"/>
    <w:rsid w:val="0040351E"/>
    <w:rsid w:val="0040420D"/>
    <w:rsid w:val="004044A4"/>
    <w:rsid w:val="004054E3"/>
    <w:rsid w:val="004111B5"/>
    <w:rsid w:val="00411598"/>
    <w:rsid w:val="004125EB"/>
    <w:rsid w:val="00412B02"/>
    <w:rsid w:val="00416853"/>
    <w:rsid w:val="004202FF"/>
    <w:rsid w:val="00420693"/>
    <w:rsid w:val="0042088F"/>
    <w:rsid w:val="00420F85"/>
    <w:rsid w:val="004210AA"/>
    <w:rsid w:val="004239E0"/>
    <w:rsid w:val="004241C2"/>
    <w:rsid w:val="004245B7"/>
    <w:rsid w:val="004247D0"/>
    <w:rsid w:val="00426566"/>
    <w:rsid w:val="004335A0"/>
    <w:rsid w:val="00435C5A"/>
    <w:rsid w:val="0043730E"/>
    <w:rsid w:val="004440CB"/>
    <w:rsid w:val="004459B7"/>
    <w:rsid w:val="00445E25"/>
    <w:rsid w:val="00445E77"/>
    <w:rsid w:val="00447058"/>
    <w:rsid w:val="004474B8"/>
    <w:rsid w:val="00451B20"/>
    <w:rsid w:val="00451EA7"/>
    <w:rsid w:val="00453B49"/>
    <w:rsid w:val="0045412C"/>
    <w:rsid w:val="00454667"/>
    <w:rsid w:val="00456393"/>
    <w:rsid w:val="004572FA"/>
    <w:rsid w:val="004603C2"/>
    <w:rsid w:val="004608CC"/>
    <w:rsid w:val="00460DD8"/>
    <w:rsid w:val="004611BB"/>
    <w:rsid w:val="00462A0F"/>
    <w:rsid w:val="004658E0"/>
    <w:rsid w:val="00465DF2"/>
    <w:rsid w:val="004664B6"/>
    <w:rsid w:val="0048107B"/>
    <w:rsid w:val="00483302"/>
    <w:rsid w:val="0048553E"/>
    <w:rsid w:val="00486FB5"/>
    <w:rsid w:val="004877AA"/>
    <w:rsid w:val="00487DA7"/>
    <w:rsid w:val="004917B7"/>
    <w:rsid w:val="00493228"/>
    <w:rsid w:val="00493A72"/>
    <w:rsid w:val="004A0139"/>
    <w:rsid w:val="004A18D9"/>
    <w:rsid w:val="004A1C69"/>
    <w:rsid w:val="004A1E74"/>
    <w:rsid w:val="004A2531"/>
    <w:rsid w:val="004A2789"/>
    <w:rsid w:val="004A2EB0"/>
    <w:rsid w:val="004A46D3"/>
    <w:rsid w:val="004A6614"/>
    <w:rsid w:val="004B411B"/>
    <w:rsid w:val="004C2717"/>
    <w:rsid w:val="004C324C"/>
    <w:rsid w:val="004C36FF"/>
    <w:rsid w:val="004C380A"/>
    <w:rsid w:val="004C3A19"/>
    <w:rsid w:val="004C3CF8"/>
    <w:rsid w:val="004C4053"/>
    <w:rsid w:val="004C70AB"/>
    <w:rsid w:val="004C738A"/>
    <w:rsid w:val="004C7CBC"/>
    <w:rsid w:val="004C7D56"/>
    <w:rsid w:val="004D1340"/>
    <w:rsid w:val="004D2029"/>
    <w:rsid w:val="004D2313"/>
    <w:rsid w:val="004D35F7"/>
    <w:rsid w:val="004D6852"/>
    <w:rsid w:val="004D68DE"/>
    <w:rsid w:val="004D6CA4"/>
    <w:rsid w:val="004D75EF"/>
    <w:rsid w:val="004E10CB"/>
    <w:rsid w:val="004E183F"/>
    <w:rsid w:val="004F0473"/>
    <w:rsid w:val="004F2DBB"/>
    <w:rsid w:val="004F4D7D"/>
    <w:rsid w:val="004F57DD"/>
    <w:rsid w:val="00500E35"/>
    <w:rsid w:val="005016C0"/>
    <w:rsid w:val="00505005"/>
    <w:rsid w:val="005059EB"/>
    <w:rsid w:val="00507ED2"/>
    <w:rsid w:val="00513917"/>
    <w:rsid w:val="0051622E"/>
    <w:rsid w:val="00516974"/>
    <w:rsid w:val="0052004E"/>
    <w:rsid w:val="00520055"/>
    <w:rsid w:val="005202EA"/>
    <w:rsid w:val="005215F3"/>
    <w:rsid w:val="005217DB"/>
    <w:rsid w:val="00522B33"/>
    <w:rsid w:val="005259F7"/>
    <w:rsid w:val="00527812"/>
    <w:rsid w:val="005302EE"/>
    <w:rsid w:val="00532074"/>
    <w:rsid w:val="005320A5"/>
    <w:rsid w:val="005325AC"/>
    <w:rsid w:val="00533253"/>
    <w:rsid w:val="005336BC"/>
    <w:rsid w:val="00533E59"/>
    <w:rsid w:val="00537104"/>
    <w:rsid w:val="0054092A"/>
    <w:rsid w:val="005414DF"/>
    <w:rsid w:val="005416CA"/>
    <w:rsid w:val="00542951"/>
    <w:rsid w:val="00545431"/>
    <w:rsid w:val="0054797A"/>
    <w:rsid w:val="00550F1C"/>
    <w:rsid w:val="005561FB"/>
    <w:rsid w:val="00556DF4"/>
    <w:rsid w:val="00562425"/>
    <w:rsid w:val="00562CEE"/>
    <w:rsid w:val="00565693"/>
    <w:rsid w:val="0057068A"/>
    <w:rsid w:val="00570DB2"/>
    <w:rsid w:val="00571B39"/>
    <w:rsid w:val="00572806"/>
    <w:rsid w:val="00572DB2"/>
    <w:rsid w:val="00574AFF"/>
    <w:rsid w:val="00575690"/>
    <w:rsid w:val="0057588C"/>
    <w:rsid w:val="00576723"/>
    <w:rsid w:val="005767A2"/>
    <w:rsid w:val="00580303"/>
    <w:rsid w:val="005809EA"/>
    <w:rsid w:val="005810A6"/>
    <w:rsid w:val="005820B4"/>
    <w:rsid w:val="005844E1"/>
    <w:rsid w:val="00584F66"/>
    <w:rsid w:val="00586560"/>
    <w:rsid w:val="00590702"/>
    <w:rsid w:val="00590892"/>
    <w:rsid w:val="00593476"/>
    <w:rsid w:val="00593CA0"/>
    <w:rsid w:val="00593F10"/>
    <w:rsid w:val="0059721D"/>
    <w:rsid w:val="005A0FB8"/>
    <w:rsid w:val="005A4600"/>
    <w:rsid w:val="005A52AA"/>
    <w:rsid w:val="005A6ED9"/>
    <w:rsid w:val="005B03AF"/>
    <w:rsid w:val="005C1A07"/>
    <w:rsid w:val="005D3363"/>
    <w:rsid w:val="005E1CFE"/>
    <w:rsid w:val="005E2563"/>
    <w:rsid w:val="005E3A59"/>
    <w:rsid w:val="005E5761"/>
    <w:rsid w:val="005E58F8"/>
    <w:rsid w:val="005F0683"/>
    <w:rsid w:val="005F187C"/>
    <w:rsid w:val="005F1938"/>
    <w:rsid w:val="005F2E55"/>
    <w:rsid w:val="005F2E9E"/>
    <w:rsid w:val="005F3D89"/>
    <w:rsid w:val="005F4D25"/>
    <w:rsid w:val="005F5578"/>
    <w:rsid w:val="005F5828"/>
    <w:rsid w:val="006010FE"/>
    <w:rsid w:val="00604B48"/>
    <w:rsid w:val="00604D40"/>
    <w:rsid w:val="00605820"/>
    <w:rsid w:val="00605847"/>
    <w:rsid w:val="0060654B"/>
    <w:rsid w:val="0060679F"/>
    <w:rsid w:val="00606BB5"/>
    <w:rsid w:val="00613630"/>
    <w:rsid w:val="006149D7"/>
    <w:rsid w:val="006247A8"/>
    <w:rsid w:val="006271A6"/>
    <w:rsid w:val="00633D42"/>
    <w:rsid w:val="0063543C"/>
    <w:rsid w:val="0063562D"/>
    <w:rsid w:val="006444CA"/>
    <w:rsid w:val="006525C8"/>
    <w:rsid w:val="00655320"/>
    <w:rsid w:val="00657C2C"/>
    <w:rsid w:val="0066047E"/>
    <w:rsid w:val="00661F2D"/>
    <w:rsid w:val="00670F41"/>
    <w:rsid w:val="00674B3C"/>
    <w:rsid w:val="00675D28"/>
    <w:rsid w:val="00675DB7"/>
    <w:rsid w:val="006768C0"/>
    <w:rsid w:val="00683348"/>
    <w:rsid w:val="00683E2F"/>
    <w:rsid w:val="00684399"/>
    <w:rsid w:val="00685D37"/>
    <w:rsid w:val="00685F46"/>
    <w:rsid w:val="006862DB"/>
    <w:rsid w:val="0069187E"/>
    <w:rsid w:val="00692DEE"/>
    <w:rsid w:val="00693B44"/>
    <w:rsid w:val="00693CD1"/>
    <w:rsid w:val="0069684D"/>
    <w:rsid w:val="00697B8E"/>
    <w:rsid w:val="006A5116"/>
    <w:rsid w:val="006A5B64"/>
    <w:rsid w:val="006A5D0F"/>
    <w:rsid w:val="006A7662"/>
    <w:rsid w:val="006B0986"/>
    <w:rsid w:val="006B20A2"/>
    <w:rsid w:val="006B3A60"/>
    <w:rsid w:val="006B6840"/>
    <w:rsid w:val="006C0659"/>
    <w:rsid w:val="006D046E"/>
    <w:rsid w:val="006D3C37"/>
    <w:rsid w:val="006D6E2C"/>
    <w:rsid w:val="006D74FC"/>
    <w:rsid w:val="006D77A3"/>
    <w:rsid w:val="006E1B9E"/>
    <w:rsid w:val="006E2E75"/>
    <w:rsid w:val="006E5ABA"/>
    <w:rsid w:val="006E7A52"/>
    <w:rsid w:val="006F085A"/>
    <w:rsid w:val="006F240B"/>
    <w:rsid w:val="006F2BF7"/>
    <w:rsid w:val="006F2F32"/>
    <w:rsid w:val="006F5349"/>
    <w:rsid w:val="006F5D62"/>
    <w:rsid w:val="006F74B5"/>
    <w:rsid w:val="0070202D"/>
    <w:rsid w:val="00705965"/>
    <w:rsid w:val="0070676D"/>
    <w:rsid w:val="007075BB"/>
    <w:rsid w:val="00710301"/>
    <w:rsid w:val="0071035A"/>
    <w:rsid w:val="007110BC"/>
    <w:rsid w:val="00714520"/>
    <w:rsid w:val="00717084"/>
    <w:rsid w:val="00717B44"/>
    <w:rsid w:val="00717EB4"/>
    <w:rsid w:val="0072068E"/>
    <w:rsid w:val="007213F7"/>
    <w:rsid w:val="007221CE"/>
    <w:rsid w:val="00725878"/>
    <w:rsid w:val="007268C3"/>
    <w:rsid w:val="007303C7"/>
    <w:rsid w:val="007325CF"/>
    <w:rsid w:val="00733C40"/>
    <w:rsid w:val="00734133"/>
    <w:rsid w:val="00737086"/>
    <w:rsid w:val="0074718A"/>
    <w:rsid w:val="007515FC"/>
    <w:rsid w:val="00752C89"/>
    <w:rsid w:val="00754746"/>
    <w:rsid w:val="00756799"/>
    <w:rsid w:val="00761E4A"/>
    <w:rsid w:val="00766396"/>
    <w:rsid w:val="00767DC6"/>
    <w:rsid w:val="007708E4"/>
    <w:rsid w:val="00770CB5"/>
    <w:rsid w:val="00773117"/>
    <w:rsid w:val="00773D66"/>
    <w:rsid w:val="007762FA"/>
    <w:rsid w:val="007765DF"/>
    <w:rsid w:val="00776F57"/>
    <w:rsid w:val="007854AF"/>
    <w:rsid w:val="00785B16"/>
    <w:rsid w:val="0078688E"/>
    <w:rsid w:val="00786948"/>
    <w:rsid w:val="00797070"/>
    <w:rsid w:val="00797592"/>
    <w:rsid w:val="00797C95"/>
    <w:rsid w:val="00797CCE"/>
    <w:rsid w:val="007A0B69"/>
    <w:rsid w:val="007A1E92"/>
    <w:rsid w:val="007A27FF"/>
    <w:rsid w:val="007A45DF"/>
    <w:rsid w:val="007A714D"/>
    <w:rsid w:val="007A7726"/>
    <w:rsid w:val="007A7AAF"/>
    <w:rsid w:val="007A7D14"/>
    <w:rsid w:val="007B2130"/>
    <w:rsid w:val="007B3EF7"/>
    <w:rsid w:val="007B4853"/>
    <w:rsid w:val="007B56F2"/>
    <w:rsid w:val="007B6657"/>
    <w:rsid w:val="007C129C"/>
    <w:rsid w:val="007C2270"/>
    <w:rsid w:val="007C24DB"/>
    <w:rsid w:val="007D0E08"/>
    <w:rsid w:val="007D2031"/>
    <w:rsid w:val="007D21FF"/>
    <w:rsid w:val="007D54BD"/>
    <w:rsid w:val="007E3032"/>
    <w:rsid w:val="007E3DF4"/>
    <w:rsid w:val="007E49ED"/>
    <w:rsid w:val="007E7120"/>
    <w:rsid w:val="007F0129"/>
    <w:rsid w:val="007F028A"/>
    <w:rsid w:val="007F5191"/>
    <w:rsid w:val="007F71C3"/>
    <w:rsid w:val="007F7228"/>
    <w:rsid w:val="007F725C"/>
    <w:rsid w:val="008000A2"/>
    <w:rsid w:val="0080196C"/>
    <w:rsid w:val="008025BB"/>
    <w:rsid w:val="00804B88"/>
    <w:rsid w:val="00804E18"/>
    <w:rsid w:val="00805102"/>
    <w:rsid w:val="00805CFD"/>
    <w:rsid w:val="00806F1B"/>
    <w:rsid w:val="008101E1"/>
    <w:rsid w:val="00813893"/>
    <w:rsid w:val="00817FE9"/>
    <w:rsid w:val="008201D6"/>
    <w:rsid w:val="00822996"/>
    <w:rsid w:val="00822F02"/>
    <w:rsid w:val="00824E6C"/>
    <w:rsid w:val="00827B57"/>
    <w:rsid w:val="008305D1"/>
    <w:rsid w:val="00830E87"/>
    <w:rsid w:val="00831DDC"/>
    <w:rsid w:val="0083474B"/>
    <w:rsid w:val="00840937"/>
    <w:rsid w:val="008433A6"/>
    <w:rsid w:val="008442AC"/>
    <w:rsid w:val="0084574E"/>
    <w:rsid w:val="0084616E"/>
    <w:rsid w:val="008479F9"/>
    <w:rsid w:val="00847A7C"/>
    <w:rsid w:val="00847AF9"/>
    <w:rsid w:val="0085025A"/>
    <w:rsid w:val="00850C49"/>
    <w:rsid w:val="00851554"/>
    <w:rsid w:val="00854510"/>
    <w:rsid w:val="0086058A"/>
    <w:rsid w:val="0086122E"/>
    <w:rsid w:val="00861281"/>
    <w:rsid w:val="00864B0E"/>
    <w:rsid w:val="00865B80"/>
    <w:rsid w:val="00870EB6"/>
    <w:rsid w:val="00872C94"/>
    <w:rsid w:val="008732DF"/>
    <w:rsid w:val="008765D0"/>
    <w:rsid w:val="00880783"/>
    <w:rsid w:val="00880FE0"/>
    <w:rsid w:val="008839D1"/>
    <w:rsid w:val="00883A10"/>
    <w:rsid w:val="00886CE9"/>
    <w:rsid w:val="00890F4D"/>
    <w:rsid w:val="00891A2A"/>
    <w:rsid w:val="00892080"/>
    <w:rsid w:val="00892A56"/>
    <w:rsid w:val="008A25DA"/>
    <w:rsid w:val="008A4343"/>
    <w:rsid w:val="008A57CB"/>
    <w:rsid w:val="008A6F66"/>
    <w:rsid w:val="008A7C43"/>
    <w:rsid w:val="008B13B1"/>
    <w:rsid w:val="008B3464"/>
    <w:rsid w:val="008B45DF"/>
    <w:rsid w:val="008C09F3"/>
    <w:rsid w:val="008C2EE6"/>
    <w:rsid w:val="008C6A17"/>
    <w:rsid w:val="008D000C"/>
    <w:rsid w:val="008D08CC"/>
    <w:rsid w:val="008D2965"/>
    <w:rsid w:val="008D4C57"/>
    <w:rsid w:val="008D5D8F"/>
    <w:rsid w:val="008E0D1D"/>
    <w:rsid w:val="008E1C4F"/>
    <w:rsid w:val="008E333F"/>
    <w:rsid w:val="008E4910"/>
    <w:rsid w:val="008E70A3"/>
    <w:rsid w:val="008F10C9"/>
    <w:rsid w:val="008F3253"/>
    <w:rsid w:val="008F353D"/>
    <w:rsid w:val="008F44F9"/>
    <w:rsid w:val="008F4DF7"/>
    <w:rsid w:val="00900524"/>
    <w:rsid w:val="00904CBE"/>
    <w:rsid w:val="009138EE"/>
    <w:rsid w:val="00913E91"/>
    <w:rsid w:val="00914BDF"/>
    <w:rsid w:val="0091602A"/>
    <w:rsid w:val="00917A07"/>
    <w:rsid w:val="00917CE3"/>
    <w:rsid w:val="009209FD"/>
    <w:rsid w:val="00921142"/>
    <w:rsid w:val="00923140"/>
    <w:rsid w:val="009238A7"/>
    <w:rsid w:val="00927766"/>
    <w:rsid w:val="00927CF3"/>
    <w:rsid w:val="0093343C"/>
    <w:rsid w:val="009345A1"/>
    <w:rsid w:val="009376E1"/>
    <w:rsid w:val="0094001C"/>
    <w:rsid w:val="00942C9A"/>
    <w:rsid w:val="0094362E"/>
    <w:rsid w:val="00944466"/>
    <w:rsid w:val="00944D45"/>
    <w:rsid w:val="00945285"/>
    <w:rsid w:val="0094785A"/>
    <w:rsid w:val="00947DFA"/>
    <w:rsid w:val="00954620"/>
    <w:rsid w:val="0095669E"/>
    <w:rsid w:val="00960405"/>
    <w:rsid w:val="00960DAC"/>
    <w:rsid w:val="00960DEC"/>
    <w:rsid w:val="00962978"/>
    <w:rsid w:val="00964C27"/>
    <w:rsid w:val="009651BC"/>
    <w:rsid w:val="0096658D"/>
    <w:rsid w:val="009713FB"/>
    <w:rsid w:val="009721F9"/>
    <w:rsid w:val="00976756"/>
    <w:rsid w:val="0098462B"/>
    <w:rsid w:val="00986128"/>
    <w:rsid w:val="0098644B"/>
    <w:rsid w:val="009869FA"/>
    <w:rsid w:val="0099343B"/>
    <w:rsid w:val="0099347A"/>
    <w:rsid w:val="00994BBD"/>
    <w:rsid w:val="00994DC7"/>
    <w:rsid w:val="00996CE8"/>
    <w:rsid w:val="00997908"/>
    <w:rsid w:val="00997A8A"/>
    <w:rsid w:val="009A6279"/>
    <w:rsid w:val="009A6DE9"/>
    <w:rsid w:val="009B398D"/>
    <w:rsid w:val="009B4F4B"/>
    <w:rsid w:val="009B5632"/>
    <w:rsid w:val="009B5961"/>
    <w:rsid w:val="009B66A2"/>
    <w:rsid w:val="009C5ECF"/>
    <w:rsid w:val="009C6E85"/>
    <w:rsid w:val="009C6F87"/>
    <w:rsid w:val="009C75D6"/>
    <w:rsid w:val="009D1590"/>
    <w:rsid w:val="009D2BAF"/>
    <w:rsid w:val="009D3353"/>
    <w:rsid w:val="009D3543"/>
    <w:rsid w:val="009D381C"/>
    <w:rsid w:val="009E0DB6"/>
    <w:rsid w:val="009E2AC7"/>
    <w:rsid w:val="009E500D"/>
    <w:rsid w:val="009E5638"/>
    <w:rsid w:val="009F1D9A"/>
    <w:rsid w:val="009F24B9"/>
    <w:rsid w:val="009F7EC8"/>
    <w:rsid w:val="00A002C8"/>
    <w:rsid w:val="00A049C4"/>
    <w:rsid w:val="00A05E02"/>
    <w:rsid w:val="00A05F64"/>
    <w:rsid w:val="00A07035"/>
    <w:rsid w:val="00A071D2"/>
    <w:rsid w:val="00A1535F"/>
    <w:rsid w:val="00A17BF8"/>
    <w:rsid w:val="00A23600"/>
    <w:rsid w:val="00A23AAB"/>
    <w:rsid w:val="00A260AE"/>
    <w:rsid w:val="00A2773B"/>
    <w:rsid w:val="00A27989"/>
    <w:rsid w:val="00A30FBD"/>
    <w:rsid w:val="00A31B79"/>
    <w:rsid w:val="00A40641"/>
    <w:rsid w:val="00A437AC"/>
    <w:rsid w:val="00A4460B"/>
    <w:rsid w:val="00A52193"/>
    <w:rsid w:val="00A546C1"/>
    <w:rsid w:val="00A552EE"/>
    <w:rsid w:val="00A61543"/>
    <w:rsid w:val="00A65F47"/>
    <w:rsid w:val="00A6601F"/>
    <w:rsid w:val="00A700AF"/>
    <w:rsid w:val="00A73CBF"/>
    <w:rsid w:val="00A80587"/>
    <w:rsid w:val="00A80D0F"/>
    <w:rsid w:val="00A81F7B"/>
    <w:rsid w:val="00A87F9C"/>
    <w:rsid w:val="00A904E2"/>
    <w:rsid w:val="00A94B61"/>
    <w:rsid w:val="00A961FB"/>
    <w:rsid w:val="00A96AE8"/>
    <w:rsid w:val="00AA0C73"/>
    <w:rsid w:val="00AA0F80"/>
    <w:rsid w:val="00AA1985"/>
    <w:rsid w:val="00AA2B8E"/>
    <w:rsid w:val="00AA2F01"/>
    <w:rsid w:val="00AA4EDD"/>
    <w:rsid w:val="00AA702D"/>
    <w:rsid w:val="00AA7041"/>
    <w:rsid w:val="00AB142C"/>
    <w:rsid w:val="00AB4F2F"/>
    <w:rsid w:val="00AB5084"/>
    <w:rsid w:val="00AC0823"/>
    <w:rsid w:val="00AC0A19"/>
    <w:rsid w:val="00AC3EBA"/>
    <w:rsid w:val="00AC5A42"/>
    <w:rsid w:val="00AC7017"/>
    <w:rsid w:val="00AC7F76"/>
    <w:rsid w:val="00AD0A4A"/>
    <w:rsid w:val="00AD0B9E"/>
    <w:rsid w:val="00AD3BC6"/>
    <w:rsid w:val="00AD4908"/>
    <w:rsid w:val="00AD4977"/>
    <w:rsid w:val="00AD4C84"/>
    <w:rsid w:val="00AD6F1C"/>
    <w:rsid w:val="00AE1219"/>
    <w:rsid w:val="00AE2001"/>
    <w:rsid w:val="00AE24D2"/>
    <w:rsid w:val="00AE36B1"/>
    <w:rsid w:val="00AE3C3F"/>
    <w:rsid w:val="00AE6E78"/>
    <w:rsid w:val="00AE70B2"/>
    <w:rsid w:val="00AF0F1F"/>
    <w:rsid w:val="00AF2D99"/>
    <w:rsid w:val="00AF3F24"/>
    <w:rsid w:val="00AF4457"/>
    <w:rsid w:val="00AF5AB1"/>
    <w:rsid w:val="00B1212B"/>
    <w:rsid w:val="00B169ED"/>
    <w:rsid w:val="00B17250"/>
    <w:rsid w:val="00B20F08"/>
    <w:rsid w:val="00B219E7"/>
    <w:rsid w:val="00B22CD0"/>
    <w:rsid w:val="00B23735"/>
    <w:rsid w:val="00B23F64"/>
    <w:rsid w:val="00B326E4"/>
    <w:rsid w:val="00B34103"/>
    <w:rsid w:val="00B5553C"/>
    <w:rsid w:val="00B564D8"/>
    <w:rsid w:val="00B5706C"/>
    <w:rsid w:val="00B60699"/>
    <w:rsid w:val="00B61290"/>
    <w:rsid w:val="00B61DDB"/>
    <w:rsid w:val="00B70E31"/>
    <w:rsid w:val="00B726E5"/>
    <w:rsid w:val="00B7367A"/>
    <w:rsid w:val="00B73C8C"/>
    <w:rsid w:val="00B7725B"/>
    <w:rsid w:val="00B82E5E"/>
    <w:rsid w:val="00B82F2C"/>
    <w:rsid w:val="00B834E8"/>
    <w:rsid w:val="00B83957"/>
    <w:rsid w:val="00B83B14"/>
    <w:rsid w:val="00B8518D"/>
    <w:rsid w:val="00B851DF"/>
    <w:rsid w:val="00B858FA"/>
    <w:rsid w:val="00B85FB3"/>
    <w:rsid w:val="00B87D02"/>
    <w:rsid w:val="00B90CBC"/>
    <w:rsid w:val="00B93D87"/>
    <w:rsid w:val="00B9436B"/>
    <w:rsid w:val="00B948CD"/>
    <w:rsid w:val="00B963F1"/>
    <w:rsid w:val="00B97937"/>
    <w:rsid w:val="00B97B12"/>
    <w:rsid w:val="00BA0956"/>
    <w:rsid w:val="00BA3EDF"/>
    <w:rsid w:val="00BB027C"/>
    <w:rsid w:val="00BB0532"/>
    <w:rsid w:val="00BB3664"/>
    <w:rsid w:val="00BB525D"/>
    <w:rsid w:val="00BB5637"/>
    <w:rsid w:val="00BC0E76"/>
    <w:rsid w:val="00BC1CFA"/>
    <w:rsid w:val="00BC35F5"/>
    <w:rsid w:val="00BC41B3"/>
    <w:rsid w:val="00BC4700"/>
    <w:rsid w:val="00BC6A38"/>
    <w:rsid w:val="00BD1BA4"/>
    <w:rsid w:val="00BD33FD"/>
    <w:rsid w:val="00BD4BAA"/>
    <w:rsid w:val="00BD5DDB"/>
    <w:rsid w:val="00BD6816"/>
    <w:rsid w:val="00BE32C6"/>
    <w:rsid w:val="00BE4FBB"/>
    <w:rsid w:val="00BE66F3"/>
    <w:rsid w:val="00BE76D9"/>
    <w:rsid w:val="00BE7784"/>
    <w:rsid w:val="00BE7ACD"/>
    <w:rsid w:val="00BE7CC0"/>
    <w:rsid w:val="00BF77DC"/>
    <w:rsid w:val="00C01F98"/>
    <w:rsid w:val="00C05D90"/>
    <w:rsid w:val="00C1093B"/>
    <w:rsid w:val="00C124CB"/>
    <w:rsid w:val="00C12818"/>
    <w:rsid w:val="00C14448"/>
    <w:rsid w:val="00C20FC6"/>
    <w:rsid w:val="00C25A3D"/>
    <w:rsid w:val="00C328BD"/>
    <w:rsid w:val="00C34E37"/>
    <w:rsid w:val="00C350E6"/>
    <w:rsid w:val="00C35503"/>
    <w:rsid w:val="00C3574B"/>
    <w:rsid w:val="00C37416"/>
    <w:rsid w:val="00C41653"/>
    <w:rsid w:val="00C42E59"/>
    <w:rsid w:val="00C44193"/>
    <w:rsid w:val="00C46A27"/>
    <w:rsid w:val="00C50D73"/>
    <w:rsid w:val="00C51C2C"/>
    <w:rsid w:val="00C528B5"/>
    <w:rsid w:val="00C53BEA"/>
    <w:rsid w:val="00C569D1"/>
    <w:rsid w:val="00C6095A"/>
    <w:rsid w:val="00C61E2B"/>
    <w:rsid w:val="00C63D66"/>
    <w:rsid w:val="00C6462A"/>
    <w:rsid w:val="00C65F00"/>
    <w:rsid w:val="00C667A1"/>
    <w:rsid w:val="00C6792E"/>
    <w:rsid w:val="00C75AFF"/>
    <w:rsid w:val="00C81BBB"/>
    <w:rsid w:val="00C82E7D"/>
    <w:rsid w:val="00C8384D"/>
    <w:rsid w:val="00C856CA"/>
    <w:rsid w:val="00C87E6A"/>
    <w:rsid w:val="00C90779"/>
    <w:rsid w:val="00C92FE7"/>
    <w:rsid w:val="00C96274"/>
    <w:rsid w:val="00C96E52"/>
    <w:rsid w:val="00CA015E"/>
    <w:rsid w:val="00CA05AD"/>
    <w:rsid w:val="00CA5C67"/>
    <w:rsid w:val="00CA727A"/>
    <w:rsid w:val="00CB7777"/>
    <w:rsid w:val="00CB797C"/>
    <w:rsid w:val="00CC4B4D"/>
    <w:rsid w:val="00CD0DE2"/>
    <w:rsid w:val="00CD12CB"/>
    <w:rsid w:val="00CD2C48"/>
    <w:rsid w:val="00CD3C9F"/>
    <w:rsid w:val="00CD46C0"/>
    <w:rsid w:val="00CD477B"/>
    <w:rsid w:val="00CD7AB5"/>
    <w:rsid w:val="00CE6F51"/>
    <w:rsid w:val="00CE6FEC"/>
    <w:rsid w:val="00CE7F8D"/>
    <w:rsid w:val="00CF07D1"/>
    <w:rsid w:val="00CF0A06"/>
    <w:rsid w:val="00CF4289"/>
    <w:rsid w:val="00CF501B"/>
    <w:rsid w:val="00CF6B58"/>
    <w:rsid w:val="00D00EDD"/>
    <w:rsid w:val="00D03F5A"/>
    <w:rsid w:val="00D044B9"/>
    <w:rsid w:val="00D05C54"/>
    <w:rsid w:val="00D076E5"/>
    <w:rsid w:val="00D10A45"/>
    <w:rsid w:val="00D124D9"/>
    <w:rsid w:val="00D1405C"/>
    <w:rsid w:val="00D15753"/>
    <w:rsid w:val="00D202C7"/>
    <w:rsid w:val="00D22A04"/>
    <w:rsid w:val="00D23195"/>
    <w:rsid w:val="00D25E08"/>
    <w:rsid w:val="00D306B3"/>
    <w:rsid w:val="00D30A20"/>
    <w:rsid w:val="00D30A48"/>
    <w:rsid w:val="00D358D3"/>
    <w:rsid w:val="00D36043"/>
    <w:rsid w:val="00D378AE"/>
    <w:rsid w:val="00D37C51"/>
    <w:rsid w:val="00D43F8D"/>
    <w:rsid w:val="00D51592"/>
    <w:rsid w:val="00D54BB6"/>
    <w:rsid w:val="00D57590"/>
    <w:rsid w:val="00D66183"/>
    <w:rsid w:val="00D665AF"/>
    <w:rsid w:val="00D67AAA"/>
    <w:rsid w:val="00D7073A"/>
    <w:rsid w:val="00D713F1"/>
    <w:rsid w:val="00D71C5A"/>
    <w:rsid w:val="00D737B4"/>
    <w:rsid w:val="00D76004"/>
    <w:rsid w:val="00D774B5"/>
    <w:rsid w:val="00D828D1"/>
    <w:rsid w:val="00D849A1"/>
    <w:rsid w:val="00D860EA"/>
    <w:rsid w:val="00D87155"/>
    <w:rsid w:val="00D90E2C"/>
    <w:rsid w:val="00D9512B"/>
    <w:rsid w:val="00D96A96"/>
    <w:rsid w:val="00DA5B89"/>
    <w:rsid w:val="00DA635A"/>
    <w:rsid w:val="00DA6C47"/>
    <w:rsid w:val="00DA736B"/>
    <w:rsid w:val="00DB0BA1"/>
    <w:rsid w:val="00DB1F0E"/>
    <w:rsid w:val="00DB4012"/>
    <w:rsid w:val="00DB553C"/>
    <w:rsid w:val="00DB57A1"/>
    <w:rsid w:val="00DB7A69"/>
    <w:rsid w:val="00DD504D"/>
    <w:rsid w:val="00DD728F"/>
    <w:rsid w:val="00DD7EF5"/>
    <w:rsid w:val="00DE0FF8"/>
    <w:rsid w:val="00DE2201"/>
    <w:rsid w:val="00DF147D"/>
    <w:rsid w:val="00DF3047"/>
    <w:rsid w:val="00DF4A25"/>
    <w:rsid w:val="00DF55CE"/>
    <w:rsid w:val="00DF5708"/>
    <w:rsid w:val="00DF5D15"/>
    <w:rsid w:val="00DF76C7"/>
    <w:rsid w:val="00E006D7"/>
    <w:rsid w:val="00E00C65"/>
    <w:rsid w:val="00E0339B"/>
    <w:rsid w:val="00E05FEB"/>
    <w:rsid w:val="00E101BA"/>
    <w:rsid w:val="00E10FB6"/>
    <w:rsid w:val="00E16A00"/>
    <w:rsid w:val="00E2087D"/>
    <w:rsid w:val="00E22270"/>
    <w:rsid w:val="00E25355"/>
    <w:rsid w:val="00E26A42"/>
    <w:rsid w:val="00E3260F"/>
    <w:rsid w:val="00E328A7"/>
    <w:rsid w:val="00E341A9"/>
    <w:rsid w:val="00E35A78"/>
    <w:rsid w:val="00E406E3"/>
    <w:rsid w:val="00E42B18"/>
    <w:rsid w:val="00E42C0A"/>
    <w:rsid w:val="00E42E72"/>
    <w:rsid w:val="00E45F97"/>
    <w:rsid w:val="00E46151"/>
    <w:rsid w:val="00E53273"/>
    <w:rsid w:val="00E545AF"/>
    <w:rsid w:val="00E60373"/>
    <w:rsid w:val="00E6054E"/>
    <w:rsid w:val="00E60674"/>
    <w:rsid w:val="00E60CF2"/>
    <w:rsid w:val="00E60DCA"/>
    <w:rsid w:val="00E617A6"/>
    <w:rsid w:val="00E6393E"/>
    <w:rsid w:val="00E65420"/>
    <w:rsid w:val="00E703C6"/>
    <w:rsid w:val="00E72A77"/>
    <w:rsid w:val="00E72D2E"/>
    <w:rsid w:val="00E73B0F"/>
    <w:rsid w:val="00E74FDD"/>
    <w:rsid w:val="00E752D9"/>
    <w:rsid w:val="00E7631B"/>
    <w:rsid w:val="00E77D1B"/>
    <w:rsid w:val="00E820F6"/>
    <w:rsid w:val="00E82735"/>
    <w:rsid w:val="00E82F51"/>
    <w:rsid w:val="00E835BC"/>
    <w:rsid w:val="00E8396B"/>
    <w:rsid w:val="00E86BE6"/>
    <w:rsid w:val="00E87DB9"/>
    <w:rsid w:val="00E91528"/>
    <w:rsid w:val="00E918DE"/>
    <w:rsid w:val="00E91D21"/>
    <w:rsid w:val="00E94EA3"/>
    <w:rsid w:val="00E967C0"/>
    <w:rsid w:val="00E97512"/>
    <w:rsid w:val="00E975B2"/>
    <w:rsid w:val="00EA2516"/>
    <w:rsid w:val="00EA3085"/>
    <w:rsid w:val="00EA3F04"/>
    <w:rsid w:val="00EA7EA0"/>
    <w:rsid w:val="00EB2401"/>
    <w:rsid w:val="00EB5FA6"/>
    <w:rsid w:val="00EB6654"/>
    <w:rsid w:val="00EC01AF"/>
    <w:rsid w:val="00EC236D"/>
    <w:rsid w:val="00EC283E"/>
    <w:rsid w:val="00EC3FB4"/>
    <w:rsid w:val="00EC6E5B"/>
    <w:rsid w:val="00ED001C"/>
    <w:rsid w:val="00ED068C"/>
    <w:rsid w:val="00ED09A2"/>
    <w:rsid w:val="00ED23E1"/>
    <w:rsid w:val="00ED2607"/>
    <w:rsid w:val="00ED40BA"/>
    <w:rsid w:val="00ED44DB"/>
    <w:rsid w:val="00ED5835"/>
    <w:rsid w:val="00ED6F21"/>
    <w:rsid w:val="00ED7078"/>
    <w:rsid w:val="00EE26AA"/>
    <w:rsid w:val="00EE74A6"/>
    <w:rsid w:val="00EF2502"/>
    <w:rsid w:val="00EF33D6"/>
    <w:rsid w:val="00EF51C8"/>
    <w:rsid w:val="00EF79CC"/>
    <w:rsid w:val="00F009E4"/>
    <w:rsid w:val="00F0130A"/>
    <w:rsid w:val="00F030A4"/>
    <w:rsid w:val="00F041D4"/>
    <w:rsid w:val="00F0447E"/>
    <w:rsid w:val="00F0449A"/>
    <w:rsid w:val="00F04BBE"/>
    <w:rsid w:val="00F0681C"/>
    <w:rsid w:val="00F14BCE"/>
    <w:rsid w:val="00F15FCD"/>
    <w:rsid w:val="00F20F4B"/>
    <w:rsid w:val="00F21151"/>
    <w:rsid w:val="00F23F7E"/>
    <w:rsid w:val="00F2736A"/>
    <w:rsid w:val="00F3142E"/>
    <w:rsid w:val="00F36AC2"/>
    <w:rsid w:val="00F3766A"/>
    <w:rsid w:val="00F40F40"/>
    <w:rsid w:val="00F42047"/>
    <w:rsid w:val="00F42352"/>
    <w:rsid w:val="00F4330C"/>
    <w:rsid w:val="00F443B9"/>
    <w:rsid w:val="00F460B5"/>
    <w:rsid w:val="00F46BF0"/>
    <w:rsid w:val="00F46E85"/>
    <w:rsid w:val="00F47176"/>
    <w:rsid w:val="00F519A7"/>
    <w:rsid w:val="00F52F48"/>
    <w:rsid w:val="00F53475"/>
    <w:rsid w:val="00F553DC"/>
    <w:rsid w:val="00F567BE"/>
    <w:rsid w:val="00F60542"/>
    <w:rsid w:val="00F62AEA"/>
    <w:rsid w:val="00F63A0B"/>
    <w:rsid w:val="00F6431F"/>
    <w:rsid w:val="00F64B78"/>
    <w:rsid w:val="00F71871"/>
    <w:rsid w:val="00F74755"/>
    <w:rsid w:val="00F7585D"/>
    <w:rsid w:val="00F773AD"/>
    <w:rsid w:val="00F81982"/>
    <w:rsid w:val="00F8453C"/>
    <w:rsid w:val="00F84B2C"/>
    <w:rsid w:val="00F9127D"/>
    <w:rsid w:val="00F9135A"/>
    <w:rsid w:val="00F92BC0"/>
    <w:rsid w:val="00F93BE1"/>
    <w:rsid w:val="00F95C73"/>
    <w:rsid w:val="00F9713A"/>
    <w:rsid w:val="00F972C1"/>
    <w:rsid w:val="00FA1D61"/>
    <w:rsid w:val="00FA4004"/>
    <w:rsid w:val="00FA5312"/>
    <w:rsid w:val="00FA5837"/>
    <w:rsid w:val="00FA74CB"/>
    <w:rsid w:val="00FB0E28"/>
    <w:rsid w:val="00FB13AE"/>
    <w:rsid w:val="00FB3191"/>
    <w:rsid w:val="00FB6C38"/>
    <w:rsid w:val="00FC06BB"/>
    <w:rsid w:val="00FC2012"/>
    <w:rsid w:val="00FC2660"/>
    <w:rsid w:val="00FC4962"/>
    <w:rsid w:val="00FC5A10"/>
    <w:rsid w:val="00FC6949"/>
    <w:rsid w:val="00FC6BED"/>
    <w:rsid w:val="00FC7995"/>
    <w:rsid w:val="00FD01F0"/>
    <w:rsid w:val="00FD1D4C"/>
    <w:rsid w:val="00FD3B39"/>
    <w:rsid w:val="00FD468C"/>
    <w:rsid w:val="00FE06DB"/>
    <w:rsid w:val="00FE08F1"/>
    <w:rsid w:val="00FE6140"/>
    <w:rsid w:val="00FE774C"/>
    <w:rsid w:val="00FF03C9"/>
    <w:rsid w:val="00FF0D1F"/>
    <w:rsid w:val="00FF1102"/>
    <w:rsid w:val="00FF2C8D"/>
    <w:rsid w:val="00FF7472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45"/>
        <o:r id="V:Rule2" type="connector" idref="#_x0000_s1048"/>
        <o:r id="V:Rule3" type="connector" idref="#_x0000_s1112"/>
        <o:r id="V:Rule4" type="connector" idref="#_x0000_s1121"/>
        <o:r id="V:Rule5" type="connector" idref="#_x0000_s1086"/>
        <o:r id="V:Rule6" type="connector" idref="#_x0000_s1064"/>
        <o:r id="V:Rule7" type="connector" idref="#_x0000_s1116"/>
        <o:r id="V:Rule8" type="connector" idref="#_x0000_s1110"/>
        <o:r id="V:Rule9" type="connector" idref="#_x0000_s1111"/>
        <o:r id="V:Rule10" type="connector" idref="#_x0000_s1069"/>
        <o:r id="V:Rule11" type="connector" idref="#_x0000_s1125"/>
        <o:r id="V:Rule12" type="connector" idref="#_x0000_s1113"/>
        <o:r id="V:Rule13" type="connector" idref="#_x0000_s1059"/>
        <o:r id="V:Rule14" type="connector" idref="#_x0000_s1107"/>
        <o:r id="V:Rule15" type="connector" idref="#_x0000_s1133"/>
        <o:r id="V:Rule16" type="connector" idref="#_x0000_s1118"/>
        <o:r id="V:Rule17" type="connector" idref="#_x0000_s1071"/>
        <o:r id="V:Rule18" type="connector" idref="#_x0000_s1051"/>
        <o:r id="V:Rule19" type="connector" idref="#_x0000_s1074"/>
        <o:r id="V:Rule20" type="connector" idref="#_x0000_s1061"/>
        <o:r id="V:Rule21" type="connector" idref="#_x0000_s1108"/>
        <o:r id="V:Rule22" type="connector" idref="#_x0000_s1072"/>
        <o:r id="V:Rule23" type="connector" idref="#_x0000_s1056"/>
        <o:r id="V:Rule24" type="connector" idref="#_x0000_s1079"/>
        <o:r id="V:Rule25" type="connector" idref="#_x0000_s1115"/>
        <o:r id="V:Rule26" type="connector" idref="#_x0000_s1106"/>
        <o:r id="V:Rule27" type="connector" idref="#_x0000_s1117"/>
        <o:r id="V:Rule28" type="connector" idref="#_x0000_s1054"/>
        <o:r id="V:Rule29" type="connector" idref="#_x0000_s1052"/>
        <o:r id="V:Rule30" type="connector" idref="#_x0000_s1070"/>
        <o:r id="V:Rule31" type="connector" idref="#_x0000_s1129"/>
        <o:r id="V:Rule32" type="connector" idref="#_x0000_s1055"/>
        <o:r id="V:Rule33" type="connector" idref="#_x0000_s1050"/>
        <o:r id="V:Rule34" type="connector" idref="#_x0000_s1065"/>
        <o:r id="V:Rule35" type="connector" idref="#_x0000_s1105"/>
        <o:r id="V:Rule36" type="connector" idref="#_x0000_s1122"/>
        <o:r id="V:Rule37" type="connector" idref="#_x0000_s1114"/>
        <o:r id="V:Rule38" type="connector" idref="#_x0000_s1139"/>
        <o:r id="V:Rule39" type="connector" idref="#_x0000_s1062"/>
        <o:r id="V:Rule40" type="connector" idref="#_x0000_s1044"/>
        <o:r id="V:Rule41" type="connector" idref="#_x0000_s1049"/>
        <o:r id="V:Rule42" type="connector" idref="#_x0000_s1067"/>
        <o:r id="V:Rule43" type="connector" idref="#_x0000_s1143"/>
        <o:r id="V:Rule44" type="connector" idref="#_x0000_s1047"/>
        <o:r id="V:Rule45" type="connector" idref="#_x0000_s1142"/>
        <o:r id="V:Rule46" type="connector" idref="#_x0000_s1043"/>
        <o:r id="V:Rule47" type="connector" idref="#_x0000_s1085"/>
        <o:r id="V:Rule48" type="connector" idref="#_x0000_s1119"/>
        <o:r id="V:Rule49" type="connector" idref="#_x0000_s1066"/>
      </o:rules>
    </o:shapelayout>
  </w:shapeDefaults>
  <w:decimalSymbol w:val="."/>
  <w:listSeparator w:val=","/>
  <w14:docId w14:val="5156AD55"/>
  <w15:docId w15:val="{FB93E803-2C18-4FB5-B088-7C61FCEF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9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982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04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04B4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04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04B4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15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15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2C43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D04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93</cp:revision>
  <cp:lastPrinted>2025-06-27T01:51:00Z</cp:lastPrinted>
  <dcterms:created xsi:type="dcterms:W3CDTF">2012-11-30T04:06:00Z</dcterms:created>
  <dcterms:modified xsi:type="dcterms:W3CDTF">2025-06-27T02:06:00Z</dcterms:modified>
</cp:coreProperties>
</file>