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503B4" w14:textId="62CF1E79" w:rsidR="00887DFD" w:rsidRDefault="00887DFD" w:rsidP="009A5FF7">
      <w:pPr>
        <w:jc w:val="center"/>
      </w:pPr>
      <w:bookmarkStart w:id="0" w:name="_GoBack"/>
      <w:bookmarkEnd w:id="0"/>
    </w:p>
    <w:p w14:paraId="1B9BF971" w14:textId="7780BD10" w:rsidR="00BF5412" w:rsidRPr="00BF5412" w:rsidRDefault="009A5FF7" w:rsidP="00887DFD">
      <w:pPr>
        <w:jc w:val="right"/>
      </w:pPr>
      <w:r>
        <w:rPr>
          <w:rFonts w:hint="eastAsia"/>
        </w:rPr>
        <w:t>年　　　　月　　　　日</w:t>
      </w:r>
    </w:p>
    <w:p w14:paraId="49BD30DA" w14:textId="5F34A0F4" w:rsidR="00D04FCC" w:rsidRPr="00EB0FCD" w:rsidRDefault="00D04FCC" w:rsidP="00887DFD">
      <w:pPr>
        <w:jc w:val="center"/>
        <w:rPr>
          <w:b/>
          <w:sz w:val="36"/>
          <w:szCs w:val="28"/>
        </w:rPr>
      </w:pPr>
      <w:r w:rsidRPr="00B9375A">
        <w:rPr>
          <w:rFonts w:hint="eastAsia"/>
          <w:b/>
          <w:spacing w:val="188"/>
          <w:kern w:val="0"/>
          <w:sz w:val="40"/>
          <w:szCs w:val="28"/>
          <w:fitText w:val="5404" w:id="-1772973824"/>
        </w:rPr>
        <w:t>ＳＤＧｓ</w:t>
      </w:r>
      <w:r w:rsidR="00D23165" w:rsidRPr="00B9375A">
        <w:rPr>
          <w:rFonts w:hint="eastAsia"/>
          <w:b/>
          <w:spacing w:val="188"/>
          <w:kern w:val="0"/>
          <w:sz w:val="40"/>
          <w:szCs w:val="28"/>
          <w:fitText w:val="5404" w:id="-1772973824"/>
        </w:rPr>
        <w:t>活動宣言</w:t>
      </w:r>
      <w:r w:rsidRPr="00B9375A">
        <w:rPr>
          <w:rFonts w:hint="eastAsia"/>
          <w:b/>
          <w:spacing w:val="-1"/>
          <w:kern w:val="0"/>
          <w:sz w:val="40"/>
          <w:szCs w:val="28"/>
          <w:fitText w:val="5404" w:id="-1772973824"/>
        </w:rPr>
        <w:t>書</w:t>
      </w:r>
    </w:p>
    <w:p w14:paraId="7A07FC00" w14:textId="19569318" w:rsidR="00EB0FCD" w:rsidRDefault="00EB0FCD" w:rsidP="00887DFD">
      <w:pPr>
        <w:jc w:val="center"/>
        <w:rPr>
          <w:b/>
          <w:sz w:val="24"/>
          <w:szCs w:val="28"/>
        </w:rPr>
      </w:pPr>
    </w:p>
    <w:p w14:paraId="2955BA64" w14:textId="05F57BF2" w:rsidR="007E5F40" w:rsidRDefault="007E5F40" w:rsidP="00887DFD">
      <w:pPr>
        <w:jc w:val="center"/>
        <w:rPr>
          <w:b/>
          <w:sz w:val="24"/>
          <w:szCs w:val="28"/>
        </w:rPr>
      </w:pPr>
    </w:p>
    <w:p w14:paraId="35A0A950" w14:textId="5BC3E906" w:rsidR="007E5F40" w:rsidRPr="00E96ED6" w:rsidRDefault="00E96ED6" w:rsidP="001340D1">
      <w:pPr>
        <w:ind w:leftChars="100" w:left="204" w:rightChars="100" w:right="204"/>
        <w:jc w:val="left"/>
        <w:rPr>
          <w:rFonts w:asciiTheme="minorEastAsia" w:eastAsiaTheme="minorEastAsia" w:hAnsiTheme="minorEastAsia"/>
          <w:b/>
          <w:spacing w:val="1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pacing w:val="10"/>
          <w:sz w:val="28"/>
          <w:szCs w:val="28"/>
        </w:rPr>
        <w:t>２０１５</w:t>
      </w:r>
      <w:r w:rsidR="0083038C" w:rsidRPr="00E96ED6">
        <w:rPr>
          <w:rFonts w:asciiTheme="minorEastAsia" w:eastAsiaTheme="minorEastAsia" w:hAnsiTheme="minorEastAsia" w:hint="eastAsia"/>
          <w:b/>
          <w:spacing w:val="10"/>
          <w:sz w:val="28"/>
          <w:szCs w:val="28"/>
        </w:rPr>
        <w:t>年</w:t>
      </w:r>
      <w:r w:rsidR="001340D1">
        <w:rPr>
          <w:rFonts w:asciiTheme="minorEastAsia" w:eastAsiaTheme="minorEastAsia" w:hAnsiTheme="minorEastAsia" w:hint="eastAsia"/>
          <w:b/>
          <w:spacing w:val="10"/>
          <w:sz w:val="28"/>
          <w:szCs w:val="28"/>
        </w:rPr>
        <w:t>９</w:t>
      </w:r>
      <w:r w:rsidR="0083038C" w:rsidRPr="00E96ED6">
        <w:rPr>
          <w:rFonts w:asciiTheme="minorEastAsia" w:eastAsiaTheme="minorEastAsia" w:hAnsiTheme="minorEastAsia" w:hint="eastAsia"/>
          <w:b/>
          <w:spacing w:val="10"/>
          <w:sz w:val="28"/>
          <w:szCs w:val="28"/>
        </w:rPr>
        <w:t>月に国連サミットで採択された</w:t>
      </w:r>
      <w:r w:rsidR="001340D1">
        <w:rPr>
          <w:rFonts w:asciiTheme="minorEastAsia" w:eastAsiaTheme="minorEastAsia" w:hAnsiTheme="minorEastAsia" w:hint="eastAsia"/>
          <w:b/>
          <w:spacing w:val="10"/>
          <w:sz w:val="28"/>
          <w:szCs w:val="28"/>
        </w:rPr>
        <w:t>“</w:t>
      </w:r>
      <w:r w:rsidR="007E5F40" w:rsidRPr="00E96ED6">
        <w:rPr>
          <w:rFonts w:asciiTheme="minorEastAsia" w:eastAsiaTheme="minorEastAsia" w:hAnsiTheme="minorEastAsia" w:hint="eastAsia"/>
          <w:b/>
          <w:spacing w:val="10"/>
          <w:sz w:val="28"/>
          <w:szCs w:val="28"/>
        </w:rPr>
        <w:t>ＳＤＧｓ</w:t>
      </w:r>
      <w:r w:rsidR="006E3B73" w:rsidRPr="00E96ED6">
        <w:rPr>
          <w:rFonts w:asciiTheme="minorEastAsia" w:eastAsiaTheme="minorEastAsia" w:hAnsiTheme="minorEastAsia" w:hint="eastAsia"/>
          <w:b/>
          <w:spacing w:val="10"/>
          <w:sz w:val="28"/>
          <w:szCs w:val="28"/>
        </w:rPr>
        <w:t>（Sus</w:t>
      </w:r>
      <w:r w:rsidR="006E3B73" w:rsidRPr="00E96ED6">
        <w:rPr>
          <w:rFonts w:asciiTheme="minorEastAsia" w:eastAsiaTheme="minorEastAsia" w:hAnsiTheme="minorEastAsia"/>
          <w:b/>
          <w:spacing w:val="10"/>
          <w:sz w:val="28"/>
          <w:szCs w:val="28"/>
        </w:rPr>
        <w:t xml:space="preserve">tainable Development Goals </w:t>
      </w:r>
      <w:r w:rsidR="006E3B73" w:rsidRPr="00E96ED6">
        <w:rPr>
          <w:rFonts w:asciiTheme="minorEastAsia" w:eastAsiaTheme="minorEastAsia" w:hAnsiTheme="minorEastAsia" w:hint="eastAsia"/>
          <w:b/>
          <w:spacing w:val="10"/>
          <w:sz w:val="28"/>
          <w:szCs w:val="28"/>
        </w:rPr>
        <w:t>持続可能な開発目標）の</w:t>
      </w:r>
      <w:r w:rsidR="001340D1">
        <w:rPr>
          <w:rFonts w:asciiTheme="minorEastAsia" w:eastAsiaTheme="minorEastAsia" w:hAnsiTheme="minorEastAsia" w:hint="eastAsia"/>
          <w:b/>
          <w:spacing w:val="10"/>
          <w:sz w:val="28"/>
          <w:szCs w:val="28"/>
        </w:rPr>
        <w:t>趣旨</w:t>
      </w:r>
      <w:r w:rsidR="006E3B73" w:rsidRPr="00E96ED6">
        <w:rPr>
          <w:rFonts w:asciiTheme="minorEastAsia" w:eastAsiaTheme="minorEastAsia" w:hAnsiTheme="minorEastAsia" w:hint="eastAsia"/>
          <w:b/>
          <w:spacing w:val="10"/>
          <w:sz w:val="28"/>
          <w:szCs w:val="28"/>
        </w:rPr>
        <w:t>に賛同し、その達成</w:t>
      </w:r>
      <w:r w:rsidR="0083038C" w:rsidRPr="00E96ED6">
        <w:rPr>
          <w:rFonts w:asciiTheme="minorEastAsia" w:eastAsiaTheme="minorEastAsia" w:hAnsiTheme="minorEastAsia" w:hint="eastAsia"/>
          <w:b/>
          <w:spacing w:val="10"/>
          <w:sz w:val="28"/>
          <w:szCs w:val="28"/>
        </w:rPr>
        <w:t>に</w:t>
      </w:r>
      <w:r w:rsidR="006E3B73" w:rsidRPr="00E96ED6">
        <w:rPr>
          <w:rFonts w:asciiTheme="minorEastAsia" w:eastAsiaTheme="minorEastAsia" w:hAnsiTheme="minorEastAsia" w:hint="eastAsia"/>
          <w:b/>
          <w:spacing w:val="10"/>
          <w:sz w:val="28"/>
          <w:szCs w:val="28"/>
        </w:rPr>
        <w:t>向け</w:t>
      </w:r>
      <w:r w:rsidR="001340D1">
        <w:rPr>
          <w:rFonts w:asciiTheme="minorEastAsia" w:eastAsiaTheme="minorEastAsia" w:hAnsiTheme="minorEastAsia" w:hint="eastAsia"/>
          <w:b/>
          <w:spacing w:val="10"/>
          <w:sz w:val="28"/>
          <w:szCs w:val="28"/>
        </w:rPr>
        <w:t>た経営の</w:t>
      </w:r>
      <w:r w:rsidR="006E3B73" w:rsidRPr="00E96ED6">
        <w:rPr>
          <w:rFonts w:asciiTheme="minorEastAsia" w:eastAsiaTheme="minorEastAsia" w:hAnsiTheme="minorEastAsia" w:hint="eastAsia"/>
          <w:b/>
          <w:spacing w:val="10"/>
          <w:sz w:val="28"/>
          <w:szCs w:val="28"/>
        </w:rPr>
        <w:t>方針及び取組みを以下のとおり宣言します。</w:t>
      </w:r>
    </w:p>
    <w:p w14:paraId="532860D2" w14:textId="77777777" w:rsidR="00E96ED6" w:rsidRPr="001340D1" w:rsidRDefault="00E96ED6" w:rsidP="006E3B73">
      <w:pPr>
        <w:ind w:firstLineChars="100" w:firstLine="245"/>
        <w:jc w:val="left"/>
        <w:rPr>
          <w:rFonts w:asciiTheme="minorEastAsia" w:eastAsiaTheme="minorEastAsia" w:hAnsiTheme="minorEastAsia"/>
          <w:b/>
          <w:spacing w:val="10"/>
          <w:sz w:val="24"/>
          <w:szCs w:val="28"/>
        </w:rPr>
      </w:pP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2127"/>
        <w:gridCol w:w="2971"/>
        <w:gridCol w:w="993"/>
        <w:gridCol w:w="141"/>
        <w:gridCol w:w="1089"/>
        <w:gridCol w:w="2597"/>
      </w:tblGrid>
      <w:tr w:rsidR="007A43AD" w14:paraId="543D08D6" w14:textId="77777777" w:rsidTr="0083038C">
        <w:trPr>
          <w:trHeight w:val="1068"/>
          <w:jc w:val="center"/>
        </w:trPr>
        <w:tc>
          <w:tcPr>
            <w:tcW w:w="2127" w:type="dxa"/>
            <w:shd w:val="clear" w:color="auto" w:fill="FBE4D5" w:themeFill="accent2" w:themeFillTint="33"/>
            <w:vAlign w:val="center"/>
          </w:tcPr>
          <w:p w14:paraId="1F5B7FEB" w14:textId="77777777" w:rsidR="002249C7" w:rsidRPr="00952485" w:rsidRDefault="002249C7" w:rsidP="00952485">
            <w:pPr>
              <w:jc w:val="distribute"/>
              <w:rPr>
                <w:sz w:val="24"/>
              </w:rPr>
            </w:pPr>
            <w:r w:rsidRPr="00952485">
              <w:rPr>
                <w:rFonts w:hint="eastAsia"/>
                <w:sz w:val="24"/>
              </w:rPr>
              <w:t>（ふりがな）</w:t>
            </w:r>
          </w:p>
          <w:p w14:paraId="14470DDA" w14:textId="72A3801F" w:rsidR="009E70C5" w:rsidRPr="00952485" w:rsidRDefault="00952485" w:rsidP="00952485">
            <w:pPr>
              <w:jc w:val="distribute"/>
              <w:rPr>
                <w:sz w:val="28"/>
              </w:rPr>
            </w:pPr>
            <w:r w:rsidRPr="00952485">
              <w:rPr>
                <w:rFonts w:hint="eastAsia"/>
                <w:sz w:val="28"/>
              </w:rPr>
              <w:t>事業者・法人名</w:t>
            </w:r>
          </w:p>
        </w:tc>
        <w:tc>
          <w:tcPr>
            <w:tcW w:w="7791" w:type="dxa"/>
            <w:gridSpan w:val="5"/>
          </w:tcPr>
          <w:p w14:paraId="48BEA141" w14:textId="4F3ABD01" w:rsidR="005B6CAD" w:rsidRDefault="002249C7" w:rsidP="0083038C">
            <w:pPr>
              <w:spacing w:line="276" w:lineRule="auto"/>
              <w:ind w:firstLineChars="100" w:firstLine="204"/>
            </w:pPr>
            <w:r>
              <w:rPr>
                <w:rFonts w:hint="eastAsia"/>
              </w:rPr>
              <w:t xml:space="preserve">（　　　　　　　　　　　　　　　　　　　</w:t>
            </w:r>
            <w:r w:rsidR="0095248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　　　　　　　　　　　　　　　　　　）</w:t>
            </w:r>
          </w:p>
        </w:tc>
      </w:tr>
      <w:tr w:rsidR="00952485" w14:paraId="109F62FF" w14:textId="77777777" w:rsidTr="001861DE">
        <w:trPr>
          <w:trHeight w:val="964"/>
          <w:jc w:val="center"/>
        </w:trPr>
        <w:tc>
          <w:tcPr>
            <w:tcW w:w="2127" w:type="dxa"/>
            <w:shd w:val="clear" w:color="auto" w:fill="FBE4D5" w:themeFill="accent2" w:themeFillTint="33"/>
            <w:vAlign w:val="center"/>
          </w:tcPr>
          <w:p w14:paraId="20868C75" w14:textId="77777777" w:rsidR="00952485" w:rsidRDefault="00952485" w:rsidP="0083038C">
            <w:pPr>
              <w:jc w:val="distribute"/>
              <w:rPr>
                <w:sz w:val="28"/>
              </w:rPr>
            </w:pPr>
            <w:r w:rsidRPr="00952485">
              <w:rPr>
                <w:rFonts w:hint="eastAsia"/>
                <w:sz w:val="28"/>
              </w:rPr>
              <w:t>所在地</w:t>
            </w:r>
          </w:p>
          <w:p w14:paraId="49705205" w14:textId="7D63180A" w:rsidR="00952485" w:rsidRPr="00952485" w:rsidRDefault="00952485" w:rsidP="00952485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4"/>
              </w:rPr>
              <w:t>〔</w:t>
            </w:r>
            <w:r w:rsidRPr="00952485">
              <w:rPr>
                <w:rFonts w:hint="eastAsia"/>
                <w:sz w:val="24"/>
              </w:rPr>
              <w:t>法人登記地</w:t>
            </w:r>
            <w:r>
              <w:rPr>
                <w:rFonts w:hint="eastAsia"/>
                <w:sz w:val="24"/>
              </w:rPr>
              <w:t>〕</w:t>
            </w:r>
          </w:p>
        </w:tc>
        <w:tc>
          <w:tcPr>
            <w:tcW w:w="7791" w:type="dxa"/>
            <w:gridSpan w:val="5"/>
            <w:vAlign w:val="center"/>
          </w:tcPr>
          <w:p w14:paraId="75076022" w14:textId="7038167B" w:rsidR="00952485" w:rsidRDefault="00441C53" w:rsidP="0083038C">
            <w:r>
              <w:rPr>
                <w:rFonts w:hint="eastAsia"/>
              </w:rPr>
              <w:t>（</w:t>
            </w:r>
            <w:r w:rsidR="00952485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　　-　　　　　　　）</w:t>
            </w:r>
          </w:p>
          <w:p w14:paraId="36FFDBC8" w14:textId="32C35FC6" w:rsidR="00952485" w:rsidRDefault="00441C53" w:rsidP="001861DE">
            <w:pPr>
              <w:spacing w:line="276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7A43AD" w14:paraId="3BEB23C6" w14:textId="77777777" w:rsidTr="00B2067C">
        <w:trPr>
          <w:trHeight w:val="964"/>
          <w:jc w:val="center"/>
        </w:trPr>
        <w:tc>
          <w:tcPr>
            <w:tcW w:w="2127" w:type="dxa"/>
            <w:shd w:val="clear" w:color="auto" w:fill="FBE4D5" w:themeFill="accent2" w:themeFillTint="33"/>
            <w:vAlign w:val="center"/>
          </w:tcPr>
          <w:p w14:paraId="38E3E677" w14:textId="77777777" w:rsidR="00B1530E" w:rsidRPr="00952485" w:rsidRDefault="00B1530E" w:rsidP="00952485">
            <w:pPr>
              <w:jc w:val="distribute"/>
              <w:rPr>
                <w:sz w:val="24"/>
              </w:rPr>
            </w:pPr>
            <w:r w:rsidRPr="00952485">
              <w:rPr>
                <w:rFonts w:hint="eastAsia"/>
                <w:sz w:val="24"/>
              </w:rPr>
              <w:t>（ふりがな）</w:t>
            </w:r>
          </w:p>
          <w:p w14:paraId="1A0D27F1" w14:textId="31A3FDBC" w:rsidR="00B1530E" w:rsidRPr="00952485" w:rsidRDefault="00B1530E" w:rsidP="00952485">
            <w:pPr>
              <w:jc w:val="distribute"/>
              <w:rPr>
                <w:sz w:val="28"/>
              </w:rPr>
            </w:pPr>
            <w:r w:rsidRPr="00952485">
              <w:rPr>
                <w:rFonts w:hint="eastAsia"/>
                <w:sz w:val="28"/>
              </w:rPr>
              <w:t>代表者</w:t>
            </w:r>
          </w:p>
        </w:tc>
        <w:tc>
          <w:tcPr>
            <w:tcW w:w="7791" w:type="dxa"/>
            <w:gridSpan w:val="5"/>
          </w:tcPr>
          <w:p w14:paraId="22AD3E38" w14:textId="0DA5C585" w:rsidR="00B1530E" w:rsidRDefault="00B1530E" w:rsidP="0083038C">
            <w:pPr>
              <w:spacing w:line="276" w:lineRule="auto"/>
              <w:ind w:firstLineChars="100" w:firstLine="204"/>
            </w:pPr>
            <w:r>
              <w:rPr>
                <w:rFonts w:hint="eastAsia"/>
              </w:rPr>
              <w:t>（</w:t>
            </w:r>
            <w:r w:rsidR="00441C53">
              <w:rPr>
                <w:rFonts w:hint="eastAsia"/>
              </w:rPr>
              <w:t xml:space="preserve">　　　　</w:t>
            </w:r>
            <w:r w:rsidR="0083038C">
              <w:rPr>
                <w:rFonts w:hint="eastAsia"/>
              </w:rPr>
              <w:t xml:space="preserve">　　　</w:t>
            </w:r>
            <w:r w:rsidR="00441C53"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 xml:space="preserve">　　　　　　　　　　　　　　　　　　　　　　　　　）</w:t>
            </w:r>
          </w:p>
          <w:p w14:paraId="012D24D8" w14:textId="795A9258" w:rsidR="00441C53" w:rsidRPr="0083038C" w:rsidRDefault="00441C53" w:rsidP="00441C53">
            <w:pPr>
              <w:spacing w:line="276" w:lineRule="auto"/>
            </w:pPr>
          </w:p>
        </w:tc>
      </w:tr>
      <w:tr w:rsidR="0083038C" w14:paraId="68FDC0EB" w14:textId="77777777" w:rsidTr="002C62C3">
        <w:trPr>
          <w:trHeight w:val="680"/>
          <w:jc w:val="center"/>
        </w:trPr>
        <w:tc>
          <w:tcPr>
            <w:tcW w:w="2127" w:type="dxa"/>
            <w:shd w:val="clear" w:color="auto" w:fill="FBE4D5" w:themeFill="accent2" w:themeFillTint="33"/>
            <w:vAlign w:val="center"/>
          </w:tcPr>
          <w:p w14:paraId="13440404" w14:textId="52EADA86" w:rsidR="0083038C" w:rsidRDefault="0083038C" w:rsidP="001861DE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連絡先・</w:t>
            </w:r>
            <w:r w:rsidRPr="00952485">
              <w:rPr>
                <w:rFonts w:hint="eastAsia"/>
                <w:sz w:val="28"/>
              </w:rPr>
              <w:t>電話</w:t>
            </w:r>
          </w:p>
        </w:tc>
        <w:tc>
          <w:tcPr>
            <w:tcW w:w="2971" w:type="dxa"/>
            <w:vAlign w:val="center"/>
          </w:tcPr>
          <w:p w14:paraId="335ABC96" w14:textId="58CB290F" w:rsidR="0083038C" w:rsidRPr="00952485" w:rsidRDefault="0083038C" w:rsidP="0083038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FBE4D5" w:themeFill="accent2" w:themeFillTint="33"/>
            <w:vAlign w:val="center"/>
          </w:tcPr>
          <w:p w14:paraId="3B019AA3" w14:textId="44C59583" w:rsidR="0083038C" w:rsidRPr="00441C53" w:rsidRDefault="0083038C" w:rsidP="002C62C3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E-mail</w:t>
            </w:r>
          </w:p>
        </w:tc>
        <w:tc>
          <w:tcPr>
            <w:tcW w:w="3686" w:type="dxa"/>
            <w:gridSpan w:val="2"/>
            <w:vAlign w:val="center"/>
          </w:tcPr>
          <w:p w14:paraId="47963861" w14:textId="7B6FF950" w:rsidR="0083038C" w:rsidRPr="00952485" w:rsidRDefault="002C62C3" w:rsidP="002C62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@</w:t>
            </w:r>
          </w:p>
        </w:tc>
      </w:tr>
      <w:tr w:rsidR="007A43AD" w14:paraId="428DC810" w14:textId="77777777" w:rsidTr="00B2067C">
        <w:trPr>
          <w:trHeight w:val="680"/>
          <w:jc w:val="center"/>
        </w:trPr>
        <w:tc>
          <w:tcPr>
            <w:tcW w:w="2127" w:type="dxa"/>
            <w:shd w:val="clear" w:color="auto" w:fill="FBE4D5" w:themeFill="accent2" w:themeFillTint="33"/>
            <w:vAlign w:val="center"/>
          </w:tcPr>
          <w:p w14:paraId="076E28DC" w14:textId="110542A1" w:rsidR="00B54033" w:rsidRPr="00952485" w:rsidRDefault="00B54033" w:rsidP="00441C53">
            <w:pPr>
              <w:jc w:val="distribute"/>
              <w:rPr>
                <w:sz w:val="28"/>
              </w:rPr>
            </w:pPr>
            <w:r w:rsidRPr="00952485">
              <w:rPr>
                <w:rFonts w:hint="eastAsia"/>
                <w:sz w:val="28"/>
              </w:rPr>
              <w:t>担当者</w:t>
            </w:r>
          </w:p>
        </w:tc>
        <w:tc>
          <w:tcPr>
            <w:tcW w:w="7791" w:type="dxa"/>
            <w:gridSpan w:val="5"/>
            <w:vAlign w:val="center"/>
          </w:tcPr>
          <w:p w14:paraId="28222FBA" w14:textId="4BB199D4" w:rsidR="00B54033" w:rsidRDefault="00441C53" w:rsidP="00441C53">
            <w:r w:rsidRPr="00441C53">
              <w:rPr>
                <w:rFonts w:hint="eastAsia"/>
                <w:sz w:val="24"/>
              </w:rPr>
              <w:t>部署名・役職名</w:t>
            </w:r>
            <w:r w:rsidR="007E5F40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　　　　　　　　　　　　　　　　氏　名</w:t>
            </w:r>
            <w:r w:rsidR="007E5F40">
              <w:rPr>
                <w:rFonts w:hint="eastAsia"/>
                <w:sz w:val="24"/>
              </w:rPr>
              <w:t>：</w:t>
            </w:r>
          </w:p>
        </w:tc>
      </w:tr>
      <w:tr w:rsidR="007E5F40" w14:paraId="4C61DA28" w14:textId="77777777" w:rsidTr="00DC430F">
        <w:trPr>
          <w:trHeight w:val="680"/>
          <w:jc w:val="center"/>
        </w:trPr>
        <w:tc>
          <w:tcPr>
            <w:tcW w:w="2127" w:type="dxa"/>
            <w:shd w:val="clear" w:color="auto" w:fill="FBE4D5" w:themeFill="accent2" w:themeFillTint="33"/>
            <w:vAlign w:val="center"/>
          </w:tcPr>
          <w:p w14:paraId="4990358E" w14:textId="77777777" w:rsidR="007E5F40" w:rsidRPr="00952485" w:rsidRDefault="007E5F40" w:rsidP="007E5F40">
            <w:pPr>
              <w:jc w:val="distribute"/>
              <w:rPr>
                <w:sz w:val="28"/>
              </w:rPr>
            </w:pPr>
            <w:r w:rsidRPr="00952485">
              <w:rPr>
                <w:rFonts w:hint="eastAsia"/>
                <w:sz w:val="28"/>
              </w:rPr>
              <w:t>業　　種</w:t>
            </w:r>
          </w:p>
        </w:tc>
        <w:tc>
          <w:tcPr>
            <w:tcW w:w="7791" w:type="dxa"/>
            <w:gridSpan w:val="5"/>
          </w:tcPr>
          <w:p w14:paraId="4E78FAE6" w14:textId="77777777" w:rsidR="007E5F40" w:rsidRDefault="007E5F40" w:rsidP="007E5F40">
            <w:pPr>
              <w:jc w:val="distribute"/>
              <w:rPr>
                <w:rFonts w:ascii="HG丸ｺﾞｼｯｸM-PRO" w:eastAsia="HG丸ｺﾞｼｯｸM-PRO"/>
              </w:rPr>
            </w:pPr>
            <w:r w:rsidRPr="008930E1">
              <w:rPr>
                <w:rFonts w:ascii="HG丸ｺﾞｼｯｸM-PRO" w:eastAsia="HG丸ｺﾞｼｯｸM-PRO" w:hint="eastAsia"/>
              </w:rPr>
              <w:t>建設業・製造業・</w:t>
            </w:r>
            <w:r>
              <w:rPr>
                <w:rFonts w:ascii="HG丸ｺﾞｼｯｸM-PRO" w:eastAsia="HG丸ｺﾞｼｯｸM-PRO" w:hint="eastAsia"/>
              </w:rPr>
              <w:t>情報通信業</w:t>
            </w:r>
            <w:r w:rsidRPr="008930E1">
              <w:rPr>
                <w:rFonts w:ascii="HG丸ｺﾞｼｯｸM-PRO" w:eastAsia="HG丸ｺﾞｼｯｸM-PRO" w:hint="eastAsia"/>
              </w:rPr>
              <w:t>・</w:t>
            </w:r>
            <w:r>
              <w:rPr>
                <w:rFonts w:ascii="HG丸ｺﾞｼｯｸM-PRO" w:eastAsia="HG丸ｺﾞｼｯｸM-PRO" w:hint="eastAsia"/>
              </w:rPr>
              <w:t>運輸業・</w:t>
            </w:r>
            <w:r w:rsidRPr="008930E1">
              <w:rPr>
                <w:rFonts w:ascii="HG丸ｺﾞｼｯｸM-PRO" w:eastAsia="HG丸ｺﾞｼｯｸM-PRO" w:hint="eastAsia"/>
              </w:rPr>
              <w:t>卸売業・小売業・</w:t>
            </w:r>
            <w:r>
              <w:rPr>
                <w:rFonts w:ascii="HG丸ｺﾞｼｯｸM-PRO" w:eastAsia="HG丸ｺﾞｼｯｸM-PRO" w:hint="eastAsia"/>
              </w:rPr>
              <w:t>不動産業</w:t>
            </w:r>
          </w:p>
          <w:p w14:paraId="3C63668C" w14:textId="123E30A9" w:rsidR="007E5F40" w:rsidRDefault="007E5F40" w:rsidP="007E5F40">
            <w:pPr>
              <w:jc w:val="distribute"/>
            </w:pPr>
            <w:r w:rsidRPr="008930E1">
              <w:rPr>
                <w:rFonts w:ascii="HG丸ｺﾞｼｯｸM-PRO" w:eastAsia="HG丸ｺﾞｼｯｸM-PRO" w:hint="eastAsia"/>
              </w:rPr>
              <w:t>飲食</w:t>
            </w:r>
            <w:r>
              <w:rPr>
                <w:rFonts w:ascii="HG丸ｺﾞｼｯｸM-PRO" w:eastAsia="HG丸ｺﾞｼｯｸM-PRO" w:hint="eastAsia"/>
              </w:rPr>
              <w:t>宿泊業・医療福祉教育事業</w:t>
            </w:r>
            <w:r w:rsidRPr="008930E1">
              <w:rPr>
                <w:rFonts w:ascii="HG丸ｺﾞｼｯｸM-PRO" w:eastAsia="HG丸ｺﾞｼｯｸM-PRO" w:hint="eastAsia"/>
              </w:rPr>
              <w:t>・</w:t>
            </w:r>
            <w:r>
              <w:rPr>
                <w:rFonts w:ascii="HG丸ｺﾞｼｯｸM-PRO" w:eastAsia="HG丸ｺﾞｼｯｸM-PRO" w:hint="eastAsia"/>
              </w:rPr>
              <w:t>洗濯理美容業・サービス業・</w:t>
            </w:r>
            <w:r w:rsidRPr="008930E1">
              <w:rPr>
                <w:rFonts w:ascii="HG丸ｺﾞｼｯｸM-PRO" w:eastAsia="HG丸ｺﾞｼｯｸM-PRO" w:hint="eastAsia"/>
              </w:rPr>
              <w:t>その他</w:t>
            </w:r>
          </w:p>
        </w:tc>
      </w:tr>
      <w:tr w:rsidR="007E5F40" w14:paraId="18AE3552" w14:textId="77777777" w:rsidTr="002C62C3">
        <w:trPr>
          <w:trHeight w:val="680"/>
          <w:jc w:val="center"/>
        </w:trPr>
        <w:tc>
          <w:tcPr>
            <w:tcW w:w="2127" w:type="dxa"/>
            <w:shd w:val="clear" w:color="auto" w:fill="FBE4D5" w:themeFill="accent2" w:themeFillTint="33"/>
            <w:vAlign w:val="center"/>
          </w:tcPr>
          <w:p w14:paraId="48219576" w14:textId="2018760E" w:rsidR="007E5F40" w:rsidRDefault="007E5F40" w:rsidP="007E5F40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創業・設立日</w:t>
            </w:r>
          </w:p>
        </w:tc>
        <w:tc>
          <w:tcPr>
            <w:tcW w:w="3964" w:type="dxa"/>
            <w:gridSpan w:val="2"/>
            <w:vAlign w:val="center"/>
          </w:tcPr>
          <w:p w14:paraId="5753F8A2" w14:textId="71EFB8E7" w:rsidR="007E5F40" w:rsidRPr="00952485" w:rsidRDefault="007E5F40" w:rsidP="007E5F4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年　　月　　日</w:t>
            </w:r>
          </w:p>
        </w:tc>
        <w:tc>
          <w:tcPr>
            <w:tcW w:w="1230" w:type="dxa"/>
            <w:gridSpan w:val="2"/>
            <w:shd w:val="clear" w:color="auto" w:fill="FBE4D5" w:themeFill="accent2" w:themeFillTint="33"/>
            <w:vAlign w:val="center"/>
          </w:tcPr>
          <w:p w14:paraId="4B763C23" w14:textId="41FBD5FD" w:rsidR="007E5F40" w:rsidRPr="00441C53" w:rsidRDefault="007E5F40" w:rsidP="007E5F40">
            <w:pPr>
              <w:jc w:val="distribute"/>
              <w:rPr>
                <w:sz w:val="28"/>
              </w:rPr>
            </w:pPr>
            <w:r w:rsidRPr="00441C53">
              <w:rPr>
                <w:rFonts w:hint="eastAsia"/>
                <w:sz w:val="28"/>
              </w:rPr>
              <w:t>資本金</w:t>
            </w:r>
          </w:p>
        </w:tc>
        <w:tc>
          <w:tcPr>
            <w:tcW w:w="2597" w:type="dxa"/>
            <w:vAlign w:val="center"/>
          </w:tcPr>
          <w:p w14:paraId="4B6FBCE3" w14:textId="7B3168E4" w:rsidR="007E5F40" w:rsidRPr="00952485" w:rsidRDefault="007E5F40" w:rsidP="007E5F4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万円</w:t>
            </w:r>
          </w:p>
        </w:tc>
      </w:tr>
      <w:tr w:rsidR="007E5F40" w14:paraId="3730285F" w14:textId="77777777" w:rsidTr="00B2067C">
        <w:trPr>
          <w:trHeight w:val="680"/>
          <w:jc w:val="center"/>
        </w:trPr>
        <w:tc>
          <w:tcPr>
            <w:tcW w:w="2127" w:type="dxa"/>
            <w:shd w:val="clear" w:color="auto" w:fill="FBE4D5" w:themeFill="accent2" w:themeFillTint="33"/>
            <w:vAlign w:val="center"/>
          </w:tcPr>
          <w:p w14:paraId="15992B7B" w14:textId="538734CF" w:rsidR="007E5F40" w:rsidRPr="00952485" w:rsidRDefault="007E5F40" w:rsidP="007E5F40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役員・</w:t>
            </w:r>
            <w:r w:rsidRPr="00952485">
              <w:rPr>
                <w:rFonts w:hint="eastAsia"/>
                <w:sz w:val="28"/>
              </w:rPr>
              <w:t>従業員数</w:t>
            </w:r>
          </w:p>
        </w:tc>
        <w:tc>
          <w:tcPr>
            <w:tcW w:w="7791" w:type="dxa"/>
            <w:gridSpan w:val="5"/>
            <w:vAlign w:val="center"/>
          </w:tcPr>
          <w:p w14:paraId="3025DA30" w14:textId="3C7CFCC1" w:rsidR="007E5F40" w:rsidRPr="00952485" w:rsidRDefault="007E5F40" w:rsidP="007E5F40">
            <w:pPr>
              <w:jc w:val="distribute"/>
              <w:rPr>
                <w:sz w:val="24"/>
              </w:rPr>
            </w:pPr>
            <w:r w:rsidRPr="00952485">
              <w:rPr>
                <w:rFonts w:hint="eastAsia"/>
                <w:sz w:val="24"/>
              </w:rPr>
              <w:t xml:space="preserve">役員：　　</w:t>
            </w:r>
            <w:r>
              <w:rPr>
                <w:rFonts w:hint="eastAsia"/>
                <w:sz w:val="24"/>
              </w:rPr>
              <w:t xml:space="preserve">　</w:t>
            </w:r>
            <w:r w:rsidRPr="00952485">
              <w:rPr>
                <w:rFonts w:hint="eastAsia"/>
                <w:sz w:val="24"/>
              </w:rPr>
              <w:t xml:space="preserve">　　名　　従業員</w:t>
            </w:r>
            <w:r>
              <w:rPr>
                <w:rFonts w:hint="eastAsia"/>
                <w:sz w:val="24"/>
              </w:rPr>
              <w:t xml:space="preserve">：　</w:t>
            </w:r>
            <w:r w:rsidRPr="00952485">
              <w:rPr>
                <w:rFonts w:hint="eastAsia"/>
                <w:sz w:val="24"/>
              </w:rPr>
              <w:t xml:space="preserve">常勤　　　　　　名　</w:t>
            </w:r>
            <w:r>
              <w:rPr>
                <w:rFonts w:hint="eastAsia"/>
                <w:sz w:val="24"/>
              </w:rPr>
              <w:t xml:space="preserve">：　</w:t>
            </w:r>
            <w:r w:rsidRPr="00952485">
              <w:rPr>
                <w:rFonts w:hint="eastAsia"/>
                <w:sz w:val="24"/>
              </w:rPr>
              <w:t>非常勤　　　　　　名</w:t>
            </w:r>
          </w:p>
        </w:tc>
      </w:tr>
      <w:tr w:rsidR="007E5F40" w14:paraId="572C41D3" w14:textId="77777777" w:rsidTr="009A5FF7">
        <w:trPr>
          <w:trHeight w:val="310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C62C81A" w14:textId="21674CF4" w:rsidR="007E5F40" w:rsidRPr="00952485" w:rsidRDefault="007E5F40" w:rsidP="007E5F40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事業内容</w:t>
            </w:r>
          </w:p>
        </w:tc>
        <w:tc>
          <w:tcPr>
            <w:tcW w:w="7791" w:type="dxa"/>
            <w:gridSpan w:val="5"/>
            <w:tcBorders>
              <w:top w:val="single" w:sz="4" w:space="0" w:color="auto"/>
            </w:tcBorders>
          </w:tcPr>
          <w:p w14:paraId="14A348CB" w14:textId="77777777" w:rsidR="007E5F40" w:rsidRDefault="007E5F40" w:rsidP="007E5F40">
            <w:pPr>
              <w:spacing w:line="240" w:lineRule="exact"/>
              <w:rPr>
                <w:rFonts w:ascii="ＭＳ 明朝" w:eastAsia="ＭＳ 明朝" w:hAnsi="ＭＳ 明朝"/>
                <w:b/>
                <w:noProof/>
                <w:sz w:val="24"/>
              </w:rPr>
            </w:pPr>
          </w:p>
        </w:tc>
      </w:tr>
    </w:tbl>
    <w:p w14:paraId="75B43579" w14:textId="53E06712" w:rsidR="002C62C3" w:rsidRPr="002C62C3" w:rsidRDefault="002C62C3" w:rsidP="002C62C3">
      <w:pPr>
        <w:widowControl/>
        <w:jc w:val="left"/>
        <w:rPr>
          <w:b/>
          <w:sz w:val="28"/>
        </w:rPr>
      </w:pPr>
      <w:r w:rsidRPr="002C62C3">
        <w:rPr>
          <w:rFonts w:hint="eastAsia"/>
          <w:b/>
          <w:sz w:val="28"/>
        </w:rPr>
        <w:lastRenderedPageBreak/>
        <w:t>ＳＤＧｓ達成に向けた経営方針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2C62C3" w14:paraId="6F983D84" w14:textId="77777777" w:rsidTr="002C62C3">
        <w:trPr>
          <w:trHeight w:val="1684"/>
          <w:jc w:val="center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auto"/>
          </w:tcPr>
          <w:p w14:paraId="5CC2869A" w14:textId="77777777" w:rsidR="002C62C3" w:rsidRDefault="002C62C3" w:rsidP="00824394">
            <w:pPr>
              <w:rPr>
                <w:rFonts w:ascii="ＭＳ 明朝" w:eastAsia="ＭＳ 明朝" w:hAnsi="ＭＳ 明朝"/>
                <w:b/>
                <w:noProof/>
                <w:sz w:val="24"/>
              </w:rPr>
            </w:pPr>
          </w:p>
          <w:p w14:paraId="3B2B7BDE" w14:textId="77777777" w:rsidR="00824394" w:rsidRDefault="00824394" w:rsidP="00824394">
            <w:pPr>
              <w:rPr>
                <w:rFonts w:ascii="ＭＳ 明朝" w:eastAsia="ＭＳ 明朝" w:hAnsi="ＭＳ 明朝"/>
                <w:b/>
                <w:noProof/>
                <w:sz w:val="24"/>
              </w:rPr>
            </w:pPr>
          </w:p>
          <w:p w14:paraId="289D16B2" w14:textId="77777777" w:rsidR="00824394" w:rsidRDefault="00824394" w:rsidP="00824394">
            <w:pPr>
              <w:rPr>
                <w:rFonts w:ascii="ＭＳ 明朝" w:eastAsia="ＭＳ 明朝" w:hAnsi="ＭＳ 明朝"/>
                <w:b/>
                <w:noProof/>
                <w:sz w:val="24"/>
              </w:rPr>
            </w:pPr>
          </w:p>
          <w:p w14:paraId="18622F2C" w14:textId="77777777" w:rsidR="00824394" w:rsidRDefault="00824394" w:rsidP="00824394">
            <w:pPr>
              <w:rPr>
                <w:rFonts w:ascii="ＭＳ 明朝" w:eastAsia="ＭＳ 明朝" w:hAnsi="ＭＳ 明朝"/>
                <w:b/>
                <w:noProof/>
                <w:sz w:val="24"/>
              </w:rPr>
            </w:pPr>
          </w:p>
          <w:p w14:paraId="05201799" w14:textId="77777777" w:rsidR="00824394" w:rsidRDefault="00824394" w:rsidP="00824394">
            <w:pPr>
              <w:rPr>
                <w:rFonts w:ascii="ＭＳ 明朝" w:eastAsia="ＭＳ 明朝" w:hAnsi="ＭＳ 明朝"/>
                <w:b/>
                <w:noProof/>
                <w:sz w:val="24"/>
              </w:rPr>
            </w:pPr>
          </w:p>
          <w:p w14:paraId="210AFD83" w14:textId="77777777" w:rsidR="00824394" w:rsidRDefault="00824394" w:rsidP="00824394">
            <w:pPr>
              <w:rPr>
                <w:rFonts w:ascii="ＭＳ 明朝" w:eastAsia="ＭＳ 明朝" w:hAnsi="ＭＳ 明朝"/>
                <w:b/>
                <w:noProof/>
                <w:sz w:val="24"/>
              </w:rPr>
            </w:pPr>
          </w:p>
          <w:p w14:paraId="21204F8B" w14:textId="08CC3B92" w:rsidR="00824394" w:rsidRDefault="00824394" w:rsidP="00824394">
            <w:pPr>
              <w:rPr>
                <w:rFonts w:ascii="ＭＳ 明朝" w:eastAsia="ＭＳ 明朝" w:hAnsi="ＭＳ 明朝"/>
                <w:b/>
                <w:noProof/>
                <w:sz w:val="24"/>
              </w:rPr>
            </w:pPr>
          </w:p>
        </w:tc>
      </w:tr>
    </w:tbl>
    <w:p w14:paraId="3664B7C2" w14:textId="77777777" w:rsidR="006B47A5" w:rsidRDefault="00284EB5" w:rsidP="006B47A5">
      <w:pPr>
        <w:widowControl/>
        <w:spacing w:beforeLines="100" w:before="360" w:line="300" w:lineRule="exact"/>
        <w:jc w:val="left"/>
        <w:rPr>
          <w:b/>
          <w:sz w:val="28"/>
        </w:rPr>
      </w:pPr>
      <w:r w:rsidRPr="002C62C3">
        <w:rPr>
          <w:rFonts w:hint="eastAsia"/>
          <w:b/>
          <w:sz w:val="28"/>
        </w:rPr>
        <w:t>ＳＤＧｓ達成に向けた</w:t>
      </w:r>
      <w:r w:rsidR="002C62C3">
        <w:rPr>
          <w:rFonts w:hint="eastAsia"/>
          <w:b/>
          <w:sz w:val="28"/>
        </w:rPr>
        <w:t>今後の取組み</w:t>
      </w:r>
    </w:p>
    <w:p w14:paraId="6A3B8D1B" w14:textId="2F412B44" w:rsidR="00BF5412" w:rsidRDefault="006B47A5" w:rsidP="006B47A5">
      <w:pPr>
        <w:widowControl/>
        <w:spacing w:line="360" w:lineRule="exact"/>
        <w:jc w:val="left"/>
        <w:rPr>
          <w:rFonts w:asciiTheme="minorEastAsia" w:eastAsiaTheme="minorEastAsia" w:hAnsiTheme="minorEastAsia"/>
          <w:sz w:val="24"/>
        </w:rPr>
      </w:pPr>
      <w:r w:rsidRPr="006B47A5">
        <w:rPr>
          <w:rFonts w:asciiTheme="minorEastAsia" w:eastAsiaTheme="minorEastAsia" w:hAnsiTheme="minorEastAsia" w:hint="eastAsia"/>
          <w:b/>
          <w:sz w:val="28"/>
        </w:rPr>
        <w:t xml:space="preserve"> </w:t>
      </w:r>
      <w:r w:rsidRPr="006B47A5">
        <w:rPr>
          <w:rFonts w:asciiTheme="minorEastAsia" w:eastAsiaTheme="minorEastAsia" w:hAnsiTheme="minorEastAsia" w:hint="eastAsia"/>
          <w:sz w:val="24"/>
        </w:rPr>
        <w:t>(</w:t>
      </w:r>
      <w:r w:rsidRPr="006B47A5">
        <w:rPr>
          <w:rFonts w:asciiTheme="minorEastAsia" w:eastAsiaTheme="minorEastAsia" w:hAnsiTheme="minorEastAsia"/>
          <w:sz w:val="24"/>
        </w:rPr>
        <w:t>17</w:t>
      </w:r>
      <w:r w:rsidRPr="006B47A5">
        <w:rPr>
          <w:rFonts w:asciiTheme="minorEastAsia" w:eastAsiaTheme="minorEastAsia" w:hAnsiTheme="minorEastAsia" w:hint="eastAsia"/>
          <w:sz w:val="24"/>
        </w:rPr>
        <w:t>ゴールのうち</w:t>
      </w:r>
      <w:r>
        <w:rPr>
          <w:rFonts w:asciiTheme="minorEastAsia" w:eastAsiaTheme="minorEastAsia" w:hAnsiTheme="minorEastAsia" w:hint="eastAsia"/>
          <w:sz w:val="24"/>
        </w:rPr>
        <w:t>３つ以上の達成に向け</w:t>
      </w:r>
      <w:r w:rsidR="004779CC">
        <w:rPr>
          <w:rFonts w:asciiTheme="minorEastAsia" w:eastAsiaTheme="minorEastAsia" w:hAnsiTheme="minorEastAsia" w:hint="eastAsia"/>
          <w:sz w:val="24"/>
        </w:rPr>
        <w:t>て具体的</w:t>
      </w:r>
      <w:r>
        <w:rPr>
          <w:rFonts w:asciiTheme="minorEastAsia" w:eastAsiaTheme="minorEastAsia" w:hAnsiTheme="minorEastAsia" w:hint="eastAsia"/>
          <w:sz w:val="24"/>
        </w:rPr>
        <w:t>取組みと目標・スケジュールを</w:t>
      </w:r>
      <w:r w:rsidR="004779CC">
        <w:rPr>
          <w:rFonts w:asciiTheme="minorEastAsia" w:eastAsiaTheme="minorEastAsia" w:hAnsiTheme="minorEastAsia" w:hint="eastAsia"/>
          <w:sz w:val="24"/>
        </w:rPr>
        <w:t>記載します。)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270"/>
        <w:gridCol w:w="4967"/>
        <w:gridCol w:w="3544"/>
      </w:tblGrid>
      <w:tr w:rsidR="00737C47" w14:paraId="00157C64" w14:textId="77777777" w:rsidTr="00737C47">
        <w:trPr>
          <w:trHeight w:val="352"/>
        </w:trPr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DC33652" w14:textId="77777777" w:rsidR="00737C47" w:rsidRDefault="00737C47" w:rsidP="00A90ED7">
            <w:pPr>
              <w:spacing w:line="300" w:lineRule="exact"/>
              <w:ind w:left="163" w:hangingChars="80" w:hanging="163"/>
              <w:jc w:val="distribute"/>
            </w:pPr>
            <w:r>
              <w:rPr>
                <w:rFonts w:hint="eastAsia"/>
              </w:rPr>
              <w:t>該当する</w:t>
            </w:r>
          </w:p>
          <w:p w14:paraId="3914F0F1" w14:textId="5F2BBF3D" w:rsidR="00737C47" w:rsidRDefault="00737C47" w:rsidP="00A90ED7">
            <w:pPr>
              <w:spacing w:line="300" w:lineRule="exact"/>
              <w:ind w:left="163" w:hangingChars="80" w:hanging="163"/>
              <w:jc w:val="distribute"/>
            </w:pPr>
            <w:r>
              <w:rPr>
                <w:rFonts w:hint="eastAsia"/>
              </w:rPr>
              <w:t>ＳＤＧｓの</w:t>
            </w:r>
          </w:p>
          <w:p w14:paraId="736C2BCF" w14:textId="35240034" w:rsidR="00737C47" w:rsidRPr="00075E2E" w:rsidRDefault="00737C47" w:rsidP="00A90ED7">
            <w:pPr>
              <w:spacing w:line="300" w:lineRule="exact"/>
              <w:jc w:val="distribute"/>
            </w:pPr>
            <w:r>
              <w:rPr>
                <w:rFonts w:hint="eastAsia"/>
              </w:rPr>
              <w:t>ゴール</w:t>
            </w:r>
            <w:r w:rsidR="00E96ED6">
              <w:rPr>
                <w:rFonts w:hint="eastAsia"/>
              </w:rPr>
              <w:t>※</w:t>
            </w:r>
          </w:p>
        </w:tc>
        <w:tc>
          <w:tcPr>
            <w:tcW w:w="4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7D9915F" w14:textId="7F326F48" w:rsidR="00737C47" w:rsidRPr="002C62C3" w:rsidRDefault="00737C47" w:rsidP="00737C47">
            <w:pPr>
              <w:jc w:val="center"/>
              <w:rPr>
                <w:sz w:val="28"/>
              </w:rPr>
            </w:pPr>
            <w:r w:rsidRPr="002C62C3">
              <w:rPr>
                <w:rFonts w:hint="eastAsia"/>
                <w:sz w:val="28"/>
              </w:rPr>
              <w:t>取組</w:t>
            </w:r>
            <w:r w:rsidR="00A90ED7">
              <w:rPr>
                <w:rFonts w:hint="eastAsia"/>
                <w:sz w:val="28"/>
              </w:rPr>
              <w:t>みの</w:t>
            </w:r>
            <w:r w:rsidRPr="002C62C3">
              <w:rPr>
                <w:rFonts w:hint="eastAsia"/>
                <w:sz w:val="28"/>
              </w:rPr>
              <w:t>内容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86FBCF6" w14:textId="33EC8783" w:rsidR="00737C47" w:rsidRDefault="00737C47" w:rsidP="00737C47">
            <w:pPr>
              <w:jc w:val="center"/>
              <w:rPr>
                <w:sz w:val="24"/>
              </w:rPr>
            </w:pPr>
            <w:r w:rsidRPr="002C62C3">
              <w:rPr>
                <w:rFonts w:hint="eastAsia"/>
                <w:sz w:val="24"/>
              </w:rPr>
              <w:t>２０３０年に向けた</w:t>
            </w:r>
            <w:r w:rsidR="006B47A5">
              <w:rPr>
                <w:rFonts w:hint="eastAsia"/>
                <w:sz w:val="24"/>
              </w:rPr>
              <w:t>目標（</w:t>
            </w:r>
            <w:r w:rsidR="002C62C3">
              <w:rPr>
                <w:rFonts w:hint="eastAsia"/>
                <w:sz w:val="24"/>
              </w:rPr>
              <w:t>指標</w:t>
            </w:r>
            <w:r w:rsidR="006B47A5">
              <w:rPr>
                <w:rFonts w:hint="eastAsia"/>
                <w:sz w:val="24"/>
              </w:rPr>
              <w:t>）</w:t>
            </w:r>
          </w:p>
          <w:p w14:paraId="6CD7A917" w14:textId="0C768C65" w:rsidR="002C62C3" w:rsidRPr="002C62C3" w:rsidRDefault="002C62C3" w:rsidP="006B47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実現</w:t>
            </w:r>
            <w:r w:rsidR="006B47A5">
              <w:rPr>
                <w:rFonts w:hint="eastAsia"/>
                <w:sz w:val="24"/>
              </w:rPr>
              <w:t>への</w:t>
            </w:r>
            <w:r>
              <w:rPr>
                <w:rFonts w:hint="eastAsia"/>
                <w:sz w:val="24"/>
              </w:rPr>
              <w:t>スケジュール</w:t>
            </w:r>
          </w:p>
        </w:tc>
      </w:tr>
      <w:tr w:rsidR="00737C47" w14:paraId="4FE55D0E" w14:textId="77777777" w:rsidTr="006B47A5">
        <w:trPr>
          <w:trHeight w:val="1669"/>
        </w:trPr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B41E9CE" w14:textId="77777777" w:rsidR="00737C47" w:rsidRPr="00075E2E" w:rsidRDefault="00737C47" w:rsidP="006B47A5"/>
        </w:tc>
        <w:tc>
          <w:tcPr>
            <w:tcW w:w="49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5073C75" w14:textId="77777777" w:rsidR="00737C47" w:rsidRDefault="00737C47" w:rsidP="006B47A5"/>
          <w:p w14:paraId="430915E7" w14:textId="77777777" w:rsidR="00824394" w:rsidRDefault="00824394" w:rsidP="006B47A5"/>
          <w:p w14:paraId="096C93E0" w14:textId="77777777" w:rsidR="00824394" w:rsidRDefault="00824394" w:rsidP="006B47A5"/>
          <w:p w14:paraId="50564121" w14:textId="77777777" w:rsidR="00824394" w:rsidRDefault="00824394" w:rsidP="006B47A5"/>
          <w:p w14:paraId="2AB383D1" w14:textId="435C8B3B" w:rsidR="006B47A5" w:rsidRPr="00075E2E" w:rsidRDefault="006B47A5" w:rsidP="006B47A5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277305A" w14:textId="56E4753C" w:rsidR="00737C47" w:rsidRPr="00075E2E" w:rsidRDefault="00737C47" w:rsidP="006B47A5"/>
        </w:tc>
      </w:tr>
      <w:tr w:rsidR="00737C47" w14:paraId="7E3A1174" w14:textId="77777777" w:rsidTr="006B47A5">
        <w:trPr>
          <w:trHeight w:val="1669"/>
        </w:trPr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609AC2" w14:textId="77777777" w:rsidR="00737C47" w:rsidRPr="00075E2E" w:rsidRDefault="00737C47" w:rsidP="006B47A5"/>
        </w:tc>
        <w:tc>
          <w:tcPr>
            <w:tcW w:w="49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71F23B8" w14:textId="180D8202" w:rsidR="00737C47" w:rsidRDefault="00737C47" w:rsidP="006B47A5"/>
          <w:p w14:paraId="5941333C" w14:textId="77777777" w:rsidR="006B47A5" w:rsidRDefault="006B47A5" w:rsidP="006B47A5"/>
          <w:p w14:paraId="6AF3D910" w14:textId="77777777" w:rsidR="00824394" w:rsidRDefault="00824394" w:rsidP="006B47A5"/>
          <w:p w14:paraId="1CC7E46B" w14:textId="77777777" w:rsidR="00824394" w:rsidRDefault="00824394" w:rsidP="006B47A5"/>
          <w:p w14:paraId="2A1DC18B" w14:textId="643DEB63" w:rsidR="00824394" w:rsidRPr="00075E2E" w:rsidRDefault="00824394" w:rsidP="006B47A5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6FD4FAA" w14:textId="5E12BEA5" w:rsidR="00737C47" w:rsidRPr="00075E2E" w:rsidRDefault="00737C47" w:rsidP="006B47A5"/>
        </w:tc>
      </w:tr>
      <w:tr w:rsidR="00737C47" w14:paraId="0FFB0695" w14:textId="77777777" w:rsidTr="006B47A5">
        <w:trPr>
          <w:trHeight w:val="1669"/>
        </w:trPr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0865822" w14:textId="77777777" w:rsidR="00737C47" w:rsidRPr="00075E2E" w:rsidRDefault="00737C47" w:rsidP="006B47A5"/>
        </w:tc>
        <w:tc>
          <w:tcPr>
            <w:tcW w:w="49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4BD385A" w14:textId="35575A97" w:rsidR="00737C47" w:rsidRDefault="00737C47" w:rsidP="006B47A5"/>
          <w:p w14:paraId="733B2BDE" w14:textId="77777777" w:rsidR="006B47A5" w:rsidRDefault="006B47A5" w:rsidP="006B47A5"/>
          <w:p w14:paraId="3BA53A61" w14:textId="0A195A65" w:rsidR="00824394" w:rsidRDefault="00824394" w:rsidP="006B47A5"/>
          <w:p w14:paraId="09AD833A" w14:textId="77777777" w:rsidR="00824394" w:rsidRDefault="00824394" w:rsidP="006B47A5"/>
          <w:p w14:paraId="5CEFE5EB" w14:textId="2B22770D" w:rsidR="00824394" w:rsidRPr="00075E2E" w:rsidRDefault="00824394" w:rsidP="006B47A5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61FB537" w14:textId="031E829F" w:rsidR="00737C47" w:rsidRPr="00075E2E" w:rsidRDefault="00737C47" w:rsidP="006B47A5"/>
        </w:tc>
      </w:tr>
    </w:tbl>
    <w:p w14:paraId="2C383B00" w14:textId="22C1E6F2" w:rsidR="001326B6" w:rsidRPr="00824394" w:rsidRDefault="00824394" w:rsidP="00824394">
      <w:pPr>
        <w:widowControl/>
        <w:jc w:val="left"/>
        <w:rPr>
          <w:b/>
          <w:sz w:val="28"/>
        </w:rPr>
      </w:pPr>
      <w:r w:rsidRPr="00824394">
        <w:rPr>
          <w:rFonts w:hint="eastAsia"/>
          <w:b/>
          <w:sz w:val="28"/>
        </w:rPr>
        <w:t>ＳＤＧｓ</w:t>
      </w:r>
      <w:r>
        <w:rPr>
          <w:rFonts w:hint="eastAsia"/>
          <w:b/>
          <w:sz w:val="28"/>
        </w:rPr>
        <w:t>活動宣言の</w:t>
      </w:r>
      <w:r w:rsidRPr="00824394">
        <w:rPr>
          <w:rFonts w:hint="eastAsia"/>
          <w:b/>
          <w:sz w:val="28"/>
        </w:rPr>
        <w:t>発信</w:t>
      </w:r>
      <w:r w:rsidR="00CB3603">
        <w:rPr>
          <w:rFonts w:hint="eastAsia"/>
          <w:b/>
          <w:sz w:val="28"/>
        </w:rPr>
        <w:t>、成果の報告について</w:t>
      </w:r>
    </w:p>
    <w:tbl>
      <w:tblPr>
        <w:tblStyle w:val="a3"/>
        <w:tblW w:w="9792" w:type="dxa"/>
        <w:jc w:val="center"/>
        <w:tblLook w:val="04A0" w:firstRow="1" w:lastRow="0" w:firstColumn="1" w:lastColumn="0" w:noHBand="0" w:noVBand="1"/>
      </w:tblPr>
      <w:tblGrid>
        <w:gridCol w:w="9792"/>
      </w:tblGrid>
      <w:tr w:rsidR="00824394" w14:paraId="4CC1CEB8" w14:textId="77777777" w:rsidTr="009A5FF7">
        <w:trPr>
          <w:trHeight w:val="3391"/>
          <w:jc w:val="center"/>
        </w:trPr>
        <w:tc>
          <w:tcPr>
            <w:tcW w:w="9792" w:type="dxa"/>
            <w:tcBorders>
              <w:top w:val="single" w:sz="4" w:space="0" w:color="auto"/>
            </w:tcBorders>
          </w:tcPr>
          <w:p w14:paraId="344A9DE7" w14:textId="15735F26" w:rsidR="00F2752B" w:rsidRPr="00561641" w:rsidRDefault="00F2752B" w:rsidP="00561641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b/>
                <w:sz w:val="24"/>
              </w:rPr>
            </w:pPr>
            <w:r w:rsidRPr="00561641">
              <w:rPr>
                <w:rFonts w:asciiTheme="minorEastAsia" w:eastAsiaTheme="minorEastAsia" w:hAnsiTheme="minorEastAsia" w:hint="eastAsia"/>
                <w:sz w:val="24"/>
                <w:szCs w:val="24"/>
              </w:rPr>
              <w:t>自社（事業所）のホームページ、会社案内、社内報などで取引先、従業員へ周知を図ります。</w:t>
            </w:r>
          </w:p>
          <w:p w14:paraId="455FCC31" w14:textId="0615EA4F" w:rsidR="00824394" w:rsidRPr="00561641" w:rsidRDefault="00824394" w:rsidP="00561641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61641">
              <w:rPr>
                <w:rFonts w:asciiTheme="minorEastAsia" w:eastAsiaTheme="minorEastAsia" w:hAnsiTheme="minorEastAsia" w:hint="eastAsia"/>
                <w:sz w:val="24"/>
                <w:szCs w:val="24"/>
              </w:rPr>
              <w:t>江戸川区の</w:t>
            </w:r>
            <w:r w:rsidR="00680743" w:rsidRPr="00561641">
              <w:rPr>
                <w:rFonts w:asciiTheme="minorEastAsia" w:eastAsiaTheme="minorEastAsia" w:hAnsiTheme="minorEastAsia" w:hint="eastAsia"/>
                <w:sz w:val="24"/>
                <w:szCs w:val="24"/>
              </w:rPr>
              <w:t>ＳＤＧｓ</w:t>
            </w:r>
            <w:r w:rsidRPr="00561641">
              <w:rPr>
                <w:rFonts w:asciiTheme="minorEastAsia" w:eastAsiaTheme="minorEastAsia" w:hAnsiTheme="minorEastAsia" w:hint="eastAsia"/>
                <w:sz w:val="24"/>
                <w:szCs w:val="24"/>
              </w:rPr>
              <w:t>推進センター等の</w:t>
            </w:r>
            <w:r w:rsidR="00CB3603" w:rsidRPr="00561641">
              <w:rPr>
                <w:rFonts w:asciiTheme="minorEastAsia" w:eastAsiaTheme="minorEastAsia" w:hAnsiTheme="minorEastAsia" w:hint="eastAsia"/>
                <w:sz w:val="24"/>
                <w:szCs w:val="24"/>
              </w:rPr>
              <w:t>ホームページで宣言を紹介することを承諾します。</w:t>
            </w:r>
          </w:p>
          <w:p w14:paraId="0083B87E" w14:textId="5D014E44" w:rsidR="00561641" w:rsidRPr="00561641" w:rsidRDefault="00CB3603" w:rsidP="00D427F6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1641">
              <w:rPr>
                <w:rFonts w:asciiTheme="minorEastAsia" w:eastAsiaTheme="minorEastAsia" w:hAnsiTheme="minorEastAsia" w:hint="eastAsia"/>
                <w:sz w:val="24"/>
                <w:szCs w:val="24"/>
              </w:rPr>
              <w:t>1年に1回（決算終了後）ＳＤＧｓ達成向けた活動の状況を</w:t>
            </w:r>
            <w:r w:rsidR="007E6AC3" w:rsidRPr="00561641">
              <w:rPr>
                <w:rFonts w:asciiTheme="minorEastAsia" w:eastAsiaTheme="minorEastAsia" w:hAnsiTheme="minorEastAsia" w:hint="eastAsia"/>
                <w:sz w:val="24"/>
                <w:szCs w:val="24"/>
              </w:rPr>
              <w:t>公表</w:t>
            </w:r>
            <w:r w:rsidRPr="00561641">
              <w:rPr>
                <w:rFonts w:asciiTheme="minorEastAsia" w:eastAsiaTheme="minorEastAsia" w:hAnsiTheme="minorEastAsia" w:hint="eastAsia"/>
                <w:sz w:val="24"/>
                <w:szCs w:val="24"/>
              </w:rPr>
              <w:t>します。</w:t>
            </w:r>
            <w:r w:rsidR="00561641">
              <w:rPr>
                <w:rFonts w:asciiTheme="minorEastAsia" w:eastAsiaTheme="minorEastAsia" w:hAnsiTheme="minorEastAsia"/>
                <w:sz w:val="24"/>
                <w:szCs w:val="24"/>
              </w:rPr>
              <w:br/>
            </w:r>
            <w:r w:rsidR="006B47A5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  <w:r w:rsidR="006B47A5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6B47A5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  <w:r w:rsidR="006B47A5">
              <w:rPr>
                <w:rFonts w:asciiTheme="minorEastAsia" w:eastAsiaTheme="minorEastAsia" w:hAnsiTheme="minorEastAsia" w:hint="eastAsia"/>
                <w:sz w:val="24"/>
                <w:szCs w:val="24"/>
              </w:rPr>
              <w:t>活動</w:t>
            </w:r>
            <w:r w:rsidR="00561641">
              <w:rPr>
                <w:rFonts w:asciiTheme="minorEastAsia" w:eastAsiaTheme="minorEastAsia" w:hAnsiTheme="minorEastAsia"/>
                <w:sz w:val="24"/>
                <w:szCs w:val="24"/>
              </w:rPr>
              <w:t>状況の報告方法を選び</w:t>
            </w:r>
            <w:r w:rsidR="006B47A5">
              <w:rPr>
                <w:rFonts w:asciiTheme="minorEastAsia" w:eastAsiaTheme="minorEastAsia" w:hAnsiTheme="minorEastAsia"/>
                <w:sz w:val="24"/>
                <w:szCs w:val="24"/>
              </w:rPr>
              <w:t>、</w:t>
            </w:r>
            <w:r w:rsidR="00D427F6" w:rsidRPr="00D427F6">
              <w:rPr>
                <w:rFonts w:asciiTheme="minorEastAsia" w:eastAsiaTheme="minorEastAsia" w:hAnsiTheme="minorEastAsia"/>
                <w:sz w:val="24"/>
                <w:szCs w:val="24"/>
              </w:rPr>
              <w:t>☑</w:t>
            </w:r>
            <w:r w:rsidR="006B47A5" w:rsidRPr="006B47A5">
              <w:rPr>
                <w:rFonts w:asciiTheme="minorEastAsia" w:eastAsiaTheme="minorEastAsia" w:hAnsiTheme="minorEastAsia" w:hint="eastAsia"/>
                <w:sz w:val="24"/>
                <w:szCs w:val="24"/>
              </w:rPr>
              <w:t>してください。</w:t>
            </w:r>
            <w:r w:rsidR="006B47A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6B47A5" w:rsidRPr="006B47A5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  <w:p w14:paraId="2F709DD6" w14:textId="01391AEA" w:rsidR="00824394" w:rsidRPr="00561641" w:rsidRDefault="00F12357" w:rsidP="00561641">
            <w:pPr>
              <w:ind w:leftChars="308" w:left="629"/>
              <w:rPr>
                <w:rFonts w:asciiTheme="minorEastAsia" w:eastAsia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b/>
                  <w:sz w:val="24"/>
                  <w:szCs w:val="24"/>
                </w:rPr>
                <w:id w:val="-20246236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427F6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24394" w:rsidRPr="0056164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824394" w:rsidRPr="00561641">
              <w:rPr>
                <w:rFonts w:asciiTheme="minorEastAsia" w:eastAsiaTheme="minorEastAsia" w:hAnsiTheme="minorEastAsia" w:hint="eastAsia"/>
                <w:sz w:val="24"/>
                <w:szCs w:val="24"/>
              </w:rPr>
              <w:t>自社（事業所）のホームページ</w:t>
            </w:r>
          </w:p>
          <w:p w14:paraId="44D99363" w14:textId="6F5E79AF" w:rsidR="00F2752B" w:rsidRPr="00CB3603" w:rsidRDefault="00F2752B" w:rsidP="00F2752B">
            <w:pPr>
              <w:ind w:firstLineChars="400" w:firstLine="896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B3603">
              <w:rPr>
                <w:rFonts w:asciiTheme="minorEastAsia" w:eastAsiaTheme="minorEastAsia" w:hAnsiTheme="minorEastAsia" w:hint="eastAsia"/>
                <w:sz w:val="24"/>
                <w:szCs w:val="24"/>
              </w:rPr>
              <w:t>（ＵＲＬ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：　</w:t>
            </w:r>
            <w:r w:rsidRPr="00CB360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　　　　　　　　　　　　　　　　　　）</w:t>
            </w:r>
          </w:p>
          <w:p w14:paraId="7F9CA0F6" w14:textId="4029C133" w:rsidR="006F2841" w:rsidRDefault="00F12357" w:rsidP="006F2841">
            <w:pPr>
              <w:ind w:leftChars="308" w:left="629"/>
              <w:rPr>
                <w:rFonts w:asciiTheme="minorEastAsia" w:eastAsia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b/>
                  <w:sz w:val="24"/>
                  <w:szCs w:val="24"/>
                </w:rPr>
                <w:id w:val="-1973190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61641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2752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F2752B" w:rsidRPr="00CB3603">
              <w:rPr>
                <w:rFonts w:asciiTheme="minorEastAsia" w:eastAsiaTheme="minorEastAsia" w:hAnsiTheme="minorEastAsia" w:hint="eastAsia"/>
                <w:sz w:val="24"/>
                <w:szCs w:val="24"/>
              </w:rPr>
              <w:t>自社（事業所）の</w:t>
            </w:r>
            <w:r w:rsidR="00F2752B">
              <w:rPr>
                <w:rFonts w:asciiTheme="minorEastAsia" w:eastAsiaTheme="minorEastAsia" w:hAnsiTheme="minorEastAsia" w:hint="eastAsia"/>
                <w:sz w:val="24"/>
                <w:szCs w:val="24"/>
              </w:rPr>
              <w:t>ＳＮＳ</w:t>
            </w:r>
            <w:r w:rsidR="006F2841">
              <w:rPr>
                <w:rFonts w:asciiTheme="minorEastAsia" w:eastAsiaTheme="minorEastAsia" w:hAnsiTheme="minorEastAsia" w:hint="eastAsia"/>
                <w:sz w:val="24"/>
                <w:szCs w:val="24"/>
              </w:rPr>
              <w:t>（Twitter、F</w:t>
            </w:r>
            <w:r w:rsidR="006F2841">
              <w:rPr>
                <w:rFonts w:asciiTheme="minorEastAsia" w:eastAsiaTheme="minorEastAsia" w:hAnsiTheme="minorEastAsia"/>
                <w:sz w:val="24"/>
                <w:szCs w:val="24"/>
              </w:rPr>
              <w:t>acebook</w:t>
            </w:r>
            <w:r w:rsidR="006F2841">
              <w:rPr>
                <w:rFonts w:asciiTheme="minorEastAsia" w:eastAsiaTheme="minorEastAsia" w:hAnsiTheme="minorEastAsia" w:hint="eastAsia"/>
                <w:sz w:val="24"/>
                <w:szCs w:val="24"/>
              </w:rPr>
              <w:t>、Insta</w:t>
            </w:r>
            <w:r w:rsidR="006F2841">
              <w:rPr>
                <w:rFonts w:asciiTheme="minorEastAsia" w:eastAsiaTheme="minorEastAsia" w:hAnsiTheme="minorEastAsia"/>
                <w:sz w:val="24"/>
                <w:szCs w:val="24"/>
              </w:rPr>
              <w:t>gram</w:t>
            </w:r>
            <w:r w:rsidR="006F2841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6F2841" w:rsidRPr="006F284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       </w:t>
            </w:r>
            <w:r w:rsidR="006F284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6F2841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  <w:p w14:paraId="0E018164" w14:textId="77777777" w:rsidR="007E6AC3" w:rsidRPr="00F2752B" w:rsidRDefault="00F12357" w:rsidP="007E6AC3">
            <w:pPr>
              <w:ind w:leftChars="308" w:left="629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b/>
                  <w:sz w:val="24"/>
                  <w:szCs w:val="24"/>
                </w:rPr>
                <w:id w:val="-12894283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E6AC3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E6AC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7E6AC3" w:rsidRPr="007E6AC3">
              <w:rPr>
                <w:rFonts w:asciiTheme="minorEastAsia" w:eastAsiaTheme="minorEastAsia" w:hAnsiTheme="minorEastAsia" w:hint="eastAsia"/>
                <w:sz w:val="24"/>
                <w:szCs w:val="24"/>
              </w:rPr>
              <w:t>江戸川区産業ナビ</w:t>
            </w:r>
          </w:p>
          <w:p w14:paraId="4528E40E" w14:textId="565F1136" w:rsidR="00824394" w:rsidRPr="00F2752B" w:rsidRDefault="00F12357" w:rsidP="009A5FF7">
            <w:pPr>
              <w:ind w:leftChars="308" w:left="629"/>
              <w:rPr>
                <w:rFonts w:asciiTheme="minorEastAsia" w:eastAsia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b/>
                  <w:sz w:val="24"/>
                  <w:szCs w:val="24"/>
                </w:rPr>
                <w:id w:val="2895660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80743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2752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7E6AC3" w:rsidRPr="007E6AC3"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その他の情報発信方法</w:t>
            </w:r>
            <w:r w:rsidR="009A5FF7">
              <w:rPr>
                <w:rFonts w:asciiTheme="minorEastAsia" w:eastAsiaTheme="minorEastAsia" w:hAnsiTheme="minorEastAsia" w:hint="eastAsia"/>
                <w:sz w:val="24"/>
                <w:szCs w:val="24"/>
              </w:rPr>
              <w:t>（　　　　　　　　　　　　　　　　　　　　　　　　　　）</w:t>
            </w:r>
            <w:r w:rsidR="00824394" w:rsidRPr="00CB360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824394" w:rsidRPr="00CB360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043C43AC" w14:textId="32CF099C" w:rsidR="00A90ED7" w:rsidRDefault="00A90ED7">
      <w:pPr>
        <w:widowControl/>
        <w:jc w:val="left"/>
      </w:pPr>
    </w:p>
    <w:p w14:paraId="7C6B2DDC" w14:textId="66C858DE" w:rsidR="00E96ED6" w:rsidRDefault="00E96ED6" w:rsidP="00B1530E">
      <w:pPr>
        <w:rPr>
          <w:sz w:val="24"/>
        </w:rPr>
      </w:pPr>
      <w:r>
        <w:rPr>
          <w:rFonts w:hint="eastAsia"/>
          <w:sz w:val="24"/>
        </w:rPr>
        <w:lastRenderedPageBreak/>
        <w:t>〔参　考〕</w:t>
      </w:r>
    </w:p>
    <w:p w14:paraId="652E1656" w14:textId="36CB5552" w:rsidR="00EB0FCD" w:rsidRPr="00E96ED6" w:rsidRDefault="00E96ED6" w:rsidP="00B1530E">
      <w:pPr>
        <w:rPr>
          <w:sz w:val="24"/>
        </w:rPr>
      </w:pPr>
      <w:r w:rsidRPr="00E96ED6">
        <w:rPr>
          <w:rFonts w:hint="eastAsia"/>
          <w:sz w:val="24"/>
        </w:rPr>
        <w:t>※「ＳＤＧｓの達成に向けた</w:t>
      </w:r>
      <w:r w:rsidRPr="00E96ED6">
        <w:rPr>
          <w:sz w:val="24"/>
        </w:rPr>
        <w:t>今後の取組み</w:t>
      </w:r>
      <w:r w:rsidRPr="00E96ED6">
        <w:rPr>
          <w:rFonts w:hint="eastAsia"/>
          <w:sz w:val="24"/>
        </w:rPr>
        <w:t>」</w:t>
      </w:r>
      <w:r w:rsidRPr="00E96ED6">
        <w:rPr>
          <w:sz w:val="24"/>
        </w:rPr>
        <w:t>について</w:t>
      </w:r>
      <w:r w:rsidRPr="00E96ED6">
        <w:rPr>
          <w:rFonts w:hint="eastAsia"/>
          <w:sz w:val="24"/>
        </w:rPr>
        <w:t>、</w:t>
      </w:r>
      <w:r w:rsidRPr="00E96ED6">
        <w:rPr>
          <w:sz w:val="24"/>
        </w:rPr>
        <w:t>該当する</w:t>
      </w:r>
      <w:r w:rsidRPr="00E96ED6">
        <w:rPr>
          <w:rFonts w:hint="eastAsia"/>
          <w:sz w:val="24"/>
        </w:rPr>
        <w:t>ゴール</w:t>
      </w:r>
      <w:r w:rsidRPr="00E96ED6">
        <w:rPr>
          <w:sz w:val="24"/>
        </w:rPr>
        <w:t>を以下から</w:t>
      </w:r>
      <w:r w:rsidRPr="00E96ED6">
        <w:rPr>
          <w:rFonts w:hint="eastAsia"/>
          <w:sz w:val="24"/>
        </w:rPr>
        <w:t>選択します。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"/>
        <w:gridCol w:w="454"/>
        <w:gridCol w:w="1928"/>
        <w:gridCol w:w="907"/>
        <w:gridCol w:w="454"/>
        <w:gridCol w:w="1928"/>
        <w:gridCol w:w="907"/>
        <w:gridCol w:w="454"/>
        <w:gridCol w:w="1928"/>
      </w:tblGrid>
      <w:tr w:rsidR="00E42057" w14:paraId="5BB0EA26" w14:textId="77777777" w:rsidTr="00714BA2">
        <w:trPr>
          <w:trHeight w:val="794"/>
        </w:trPr>
        <w:tc>
          <w:tcPr>
            <w:tcW w:w="907" w:type="dxa"/>
          </w:tcPr>
          <w:p w14:paraId="16FCDAB4" w14:textId="77777777" w:rsidR="00E42057" w:rsidRDefault="00E42057" w:rsidP="00E42057">
            <w:r w:rsidRPr="001326B6">
              <w:rPr>
                <w:noProof/>
              </w:rPr>
              <w:drawing>
                <wp:anchor distT="0" distB="0" distL="114300" distR="114300" simplePos="0" relativeHeight="251795456" behindDoc="0" locked="0" layoutInCell="1" allowOverlap="1" wp14:anchorId="401FB709" wp14:editId="1BBDBD52">
                  <wp:simplePos x="0" y="0"/>
                  <wp:positionH relativeFrom="column">
                    <wp:posOffset>1058</wp:posOffset>
                  </wp:positionH>
                  <wp:positionV relativeFrom="paragraph">
                    <wp:posOffset>38100</wp:posOffset>
                  </wp:positionV>
                  <wp:extent cx="432000" cy="432000"/>
                  <wp:effectExtent l="0" t="0" r="6350" b="6350"/>
                  <wp:wrapNone/>
                  <wp:docPr id="1" name="図 1" descr="N:\070.経営企画部\001.経営企画部参事\999.参事付ＳＤＧｓ推進センター開設準備室共用\旧120.参事付副参事付課務担当係\２ SDGs担当（個別)\1   事務管理\1    庶務\1  SDGsロゴ\SDGsロゴ(PNG）\sdg_icon_01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070.経営企画部\001.経営企画部参事\999.参事付ＳＤＧｓ推進センター開設準備室共用\旧120.参事付副参事付課務担当係\２ SDGs担当（個別)\1   事務管理\1    庶務\1  SDGsロゴ\SDGsロゴ(PNG）\sdg_icon_01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7D5EEE39" w14:textId="77777777" w:rsidR="00E42057" w:rsidRPr="00441C53" w:rsidRDefault="00714BA2" w:rsidP="00714BA2">
            <w:pPr>
              <w:jc w:val="center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3DE601CF" w14:textId="77777777" w:rsidR="00E42057" w:rsidRPr="00441C53" w:rsidRDefault="00E42057" w:rsidP="00E42057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貧困をなくそう</w:t>
            </w:r>
          </w:p>
        </w:tc>
        <w:tc>
          <w:tcPr>
            <w:tcW w:w="907" w:type="dxa"/>
          </w:tcPr>
          <w:p w14:paraId="3BE03AD7" w14:textId="77777777" w:rsidR="00E42057" w:rsidRDefault="00E42057" w:rsidP="00E42057">
            <w:r w:rsidRPr="001326B6">
              <w:rPr>
                <w:noProof/>
              </w:rPr>
              <w:drawing>
                <wp:anchor distT="0" distB="0" distL="114300" distR="114300" simplePos="0" relativeHeight="251796480" behindDoc="0" locked="0" layoutInCell="1" allowOverlap="1" wp14:anchorId="5914BF97" wp14:editId="0C06E4AB">
                  <wp:simplePos x="0" y="0"/>
                  <wp:positionH relativeFrom="column">
                    <wp:posOffset>-212</wp:posOffset>
                  </wp:positionH>
                  <wp:positionV relativeFrom="paragraph">
                    <wp:posOffset>36195</wp:posOffset>
                  </wp:positionV>
                  <wp:extent cx="432000" cy="432000"/>
                  <wp:effectExtent l="0" t="0" r="6350" b="6350"/>
                  <wp:wrapNone/>
                  <wp:docPr id="8" name="図 8" descr="N:\070.経営企画部\001.経営企画部参事\999.参事付ＳＤＧｓ推進センター開設準備室共用\旧120.参事付副参事付課務担当係\２ SDGs担当（個別)\1   事務管理\1    庶務\1  SDGsロゴ\SDGsロゴ(PNG）\sdg_icon_07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:\070.経営企画部\001.経営企画部参事\999.参事付ＳＤＧｓ推進センター開設準備室共用\旧120.参事付副参事付課務担当係\２ SDGs担当（個別)\1   事務管理\1    庶務\1  SDGsロゴ\SDGsロゴ(PNG）\sdg_icon_07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243E1F60" w14:textId="77777777" w:rsidR="00E42057" w:rsidRPr="00441C53" w:rsidRDefault="00714BA2" w:rsidP="00714BA2">
            <w:pPr>
              <w:jc w:val="center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3DC82744" w14:textId="77777777" w:rsidR="00441C53" w:rsidRDefault="00E42057" w:rsidP="00441C53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エネルギーをみんなに</w:t>
            </w:r>
          </w:p>
          <w:p w14:paraId="6FEF348C" w14:textId="7752C7CE" w:rsidR="00E42057" w:rsidRPr="00441C53" w:rsidRDefault="00E42057" w:rsidP="00441C53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そしてクリーンに</w:t>
            </w:r>
          </w:p>
        </w:tc>
        <w:tc>
          <w:tcPr>
            <w:tcW w:w="907" w:type="dxa"/>
          </w:tcPr>
          <w:p w14:paraId="46BFE2F5" w14:textId="77777777" w:rsidR="00E42057" w:rsidRDefault="00E42057" w:rsidP="00E42057">
            <w:r w:rsidRPr="001326B6">
              <w:rPr>
                <w:noProof/>
              </w:rPr>
              <w:drawing>
                <wp:anchor distT="0" distB="0" distL="114300" distR="114300" simplePos="0" relativeHeight="251797504" behindDoc="0" locked="0" layoutInCell="1" allowOverlap="1" wp14:anchorId="7F7F1B4E" wp14:editId="4A477F77">
                  <wp:simplePos x="0" y="0"/>
                  <wp:positionH relativeFrom="column">
                    <wp:posOffset>-3387</wp:posOffset>
                  </wp:positionH>
                  <wp:positionV relativeFrom="paragraph">
                    <wp:posOffset>38100</wp:posOffset>
                  </wp:positionV>
                  <wp:extent cx="432000" cy="432000"/>
                  <wp:effectExtent l="0" t="0" r="6350" b="6350"/>
                  <wp:wrapNone/>
                  <wp:docPr id="14" name="図 14" descr="N:\070.経営企画部\001.経営企画部参事\999.参事付ＳＤＧｓ推進センター開設準備室共用\旧120.参事付副参事付課務担当係\２ SDGs担当（個別)\1   事務管理\1    庶務\1  SDGsロゴ\SDGsロゴ(PNG）\sdg_icon_13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:\070.経営企画部\001.経営企画部参事\999.参事付ＳＤＧｓ推進センター開設準備室共用\旧120.参事付副参事付課務担当係\２ SDGs担当（個別)\1   事務管理\1    庶務\1  SDGsロゴ\SDGsロゴ(PNG）\sdg_icon_13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4A72B3D6" w14:textId="77777777" w:rsidR="00E42057" w:rsidRPr="00441C53" w:rsidRDefault="00714BA2" w:rsidP="00E42057">
            <w:pPr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13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2D69E29F" w14:textId="77777777" w:rsidR="00EA0E18" w:rsidRPr="00441C53" w:rsidRDefault="00714BA2" w:rsidP="00E42057">
            <w:pPr>
              <w:spacing w:line="300" w:lineRule="exact"/>
              <w:rPr>
                <w:rFonts w:asciiTheme="minorEastAsia" w:eastAsiaTheme="minorEastAsia" w:hAnsiTheme="minorEastAsia"/>
                <w:sz w:val="20"/>
              </w:rPr>
            </w:pPr>
            <w:r w:rsidRPr="00441C53">
              <w:rPr>
                <w:rFonts w:asciiTheme="minorEastAsia" w:eastAsiaTheme="minorEastAsia" w:hAnsiTheme="minorEastAsia" w:hint="eastAsia"/>
                <w:sz w:val="20"/>
              </w:rPr>
              <w:t>気候変動に具体的</w:t>
            </w:r>
          </w:p>
          <w:p w14:paraId="5227CB59" w14:textId="77777777" w:rsidR="00E42057" w:rsidRPr="00441C53" w:rsidRDefault="00714BA2" w:rsidP="00E42057">
            <w:pPr>
              <w:spacing w:line="300" w:lineRule="exact"/>
              <w:rPr>
                <w:rFonts w:asciiTheme="minorEastAsia" w:eastAsiaTheme="minorEastAsia" w:hAnsiTheme="minorEastAsia"/>
                <w:sz w:val="16"/>
              </w:rPr>
            </w:pPr>
            <w:r w:rsidRPr="00441C53">
              <w:rPr>
                <w:rFonts w:asciiTheme="minorEastAsia" w:eastAsiaTheme="minorEastAsia" w:hAnsiTheme="minorEastAsia" w:hint="eastAsia"/>
                <w:sz w:val="20"/>
              </w:rPr>
              <w:t>な対策を</w:t>
            </w:r>
          </w:p>
        </w:tc>
      </w:tr>
      <w:tr w:rsidR="00E42057" w14:paraId="584D293B" w14:textId="77777777" w:rsidTr="00714BA2">
        <w:trPr>
          <w:trHeight w:val="794"/>
        </w:trPr>
        <w:tc>
          <w:tcPr>
            <w:tcW w:w="907" w:type="dxa"/>
          </w:tcPr>
          <w:p w14:paraId="2D13A553" w14:textId="77777777" w:rsidR="00E42057" w:rsidRDefault="00E42057" w:rsidP="00E42057">
            <w:r w:rsidRPr="001326B6">
              <w:rPr>
                <w:noProof/>
              </w:rPr>
              <w:drawing>
                <wp:anchor distT="0" distB="0" distL="114300" distR="114300" simplePos="0" relativeHeight="251798528" behindDoc="1" locked="0" layoutInCell="1" allowOverlap="1" wp14:anchorId="33F1C316" wp14:editId="5CD5E813">
                  <wp:simplePos x="0" y="0"/>
                  <wp:positionH relativeFrom="column">
                    <wp:posOffset>-9102</wp:posOffset>
                  </wp:positionH>
                  <wp:positionV relativeFrom="paragraph">
                    <wp:posOffset>39370</wp:posOffset>
                  </wp:positionV>
                  <wp:extent cx="432000" cy="432000"/>
                  <wp:effectExtent l="0" t="0" r="6350" b="6350"/>
                  <wp:wrapNone/>
                  <wp:docPr id="3" name="図 3" descr="N:\070.経営企画部\001.経営企画部参事\999.参事付ＳＤＧｓ推進センター開設準備室共用\旧120.参事付副参事付課務担当係\２ SDGs担当（個別)\1   事務管理\1    庶務\1  SDGsロゴ\SDGsロゴ(PNG）\sdg_icon_02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:\070.経営企画部\001.経営企画部参事\999.参事付ＳＤＧｓ推進センター開設準備室共用\旧120.参事付副参事付課務担当係\２ SDGs担当（個別)\1   事務管理\1    庶務\1  SDGsロゴ\SDGsロゴ(PNG）\sdg_icon_02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65BA1BBF" w14:textId="77777777" w:rsidR="00E42057" w:rsidRPr="00441C53" w:rsidRDefault="00714BA2" w:rsidP="00714BA2">
            <w:pPr>
              <w:jc w:val="center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2FC749E0" w14:textId="77777777" w:rsidR="00E42057" w:rsidRPr="00441C53" w:rsidRDefault="00E42057" w:rsidP="00E42057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飢餓をゼロに</w:t>
            </w:r>
          </w:p>
        </w:tc>
        <w:tc>
          <w:tcPr>
            <w:tcW w:w="907" w:type="dxa"/>
          </w:tcPr>
          <w:p w14:paraId="0B69E7E7" w14:textId="77777777" w:rsidR="00E42057" w:rsidRDefault="00E42057" w:rsidP="00E42057">
            <w:r w:rsidRPr="001326B6">
              <w:rPr>
                <w:noProof/>
              </w:rPr>
              <w:drawing>
                <wp:anchor distT="0" distB="0" distL="114300" distR="114300" simplePos="0" relativeHeight="251799552" behindDoc="0" locked="0" layoutInCell="1" allowOverlap="1" wp14:anchorId="15350CE0" wp14:editId="2F3BBD6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32808</wp:posOffset>
                  </wp:positionV>
                  <wp:extent cx="432000" cy="432000"/>
                  <wp:effectExtent l="0" t="0" r="6350" b="6350"/>
                  <wp:wrapNone/>
                  <wp:docPr id="9" name="図 9" descr="N:\070.経営企画部\001.経営企画部参事\999.参事付ＳＤＧｓ推進センター開設準備室共用\旧120.参事付副参事付課務担当係\２ SDGs担当（個別)\1   事務管理\1    庶務\1  SDGsロゴ\SDGsロゴ(PNG）\sdg_icon_08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:\070.経営企画部\001.経営企画部参事\999.参事付ＳＤＧｓ推進センター開設準備室共用\旧120.参事付副参事付課務担当係\２ SDGs担当（個別)\1   事務管理\1    庶務\1  SDGsロゴ\SDGsロゴ(PNG）\sdg_icon_08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78F22E01" w14:textId="77777777" w:rsidR="00E42057" w:rsidRPr="00441C53" w:rsidRDefault="00714BA2" w:rsidP="00714BA2">
            <w:pPr>
              <w:jc w:val="center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7DDBD931" w14:textId="77777777" w:rsidR="00EA0E18" w:rsidRPr="00441C53" w:rsidRDefault="00E42057" w:rsidP="00EA0E18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働きがいも</w:t>
            </w:r>
          </w:p>
          <w:p w14:paraId="76281E50" w14:textId="77777777" w:rsidR="00E42057" w:rsidRPr="00441C53" w:rsidRDefault="00E42057" w:rsidP="00EA0E18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経済成長も</w:t>
            </w:r>
          </w:p>
        </w:tc>
        <w:tc>
          <w:tcPr>
            <w:tcW w:w="907" w:type="dxa"/>
          </w:tcPr>
          <w:p w14:paraId="7C1FEA74" w14:textId="77777777" w:rsidR="00E42057" w:rsidRDefault="00E42057" w:rsidP="00E42057">
            <w:r w:rsidRPr="001326B6">
              <w:rPr>
                <w:noProof/>
              </w:rPr>
              <w:drawing>
                <wp:anchor distT="0" distB="0" distL="114300" distR="114300" simplePos="0" relativeHeight="251800576" behindDoc="0" locked="0" layoutInCell="1" allowOverlap="1" wp14:anchorId="21DDCB99" wp14:editId="54D8626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37888</wp:posOffset>
                  </wp:positionV>
                  <wp:extent cx="432000" cy="432000"/>
                  <wp:effectExtent l="0" t="0" r="6350" b="6350"/>
                  <wp:wrapNone/>
                  <wp:docPr id="15" name="図 15" descr="N:\070.経営企画部\001.経営企画部参事\999.参事付ＳＤＧｓ推進センター開設準備室共用\旧120.参事付副参事付課務担当係\２ SDGs担当（個別)\1   事務管理\1    庶務\1  SDGsロゴ\SDGsロゴ(PNG）\sdg_icon_14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N:\070.経営企画部\001.経営企画部参事\999.参事付ＳＤＧｓ推進センター開設準備室共用\旧120.参事付副参事付課務担当係\２ SDGs担当（個別)\1   事務管理\1    庶務\1  SDGsロゴ\SDGsロゴ(PNG）\sdg_icon_14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6F726D08" w14:textId="77777777" w:rsidR="00E42057" w:rsidRPr="00441C53" w:rsidRDefault="00714BA2" w:rsidP="00E42057">
            <w:pPr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14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13CDC6B7" w14:textId="77777777" w:rsidR="00E42057" w:rsidRPr="00441C53" w:rsidRDefault="00714BA2" w:rsidP="00E42057">
            <w:pPr>
              <w:spacing w:line="300" w:lineRule="exact"/>
              <w:rPr>
                <w:rFonts w:asciiTheme="minorEastAsia" w:eastAsiaTheme="minorEastAsia" w:hAnsiTheme="minorEastAsia"/>
                <w:sz w:val="16"/>
              </w:rPr>
            </w:pPr>
            <w:r w:rsidRPr="00441C53">
              <w:rPr>
                <w:rFonts w:asciiTheme="minorEastAsia" w:eastAsiaTheme="minorEastAsia" w:hAnsiTheme="minorEastAsia" w:hint="eastAsia"/>
                <w:sz w:val="20"/>
              </w:rPr>
              <w:t>海の豊かさを守ろ</w:t>
            </w:r>
            <w:r w:rsidR="00E42057" w:rsidRPr="00441C53">
              <w:rPr>
                <w:rFonts w:asciiTheme="minorEastAsia" w:eastAsiaTheme="minorEastAsia" w:hAnsiTheme="minorEastAsia" w:hint="eastAsia"/>
                <w:sz w:val="20"/>
              </w:rPr>
              <w:t>う</w:t>
            </w:r>
          </w:p>
        </w:tc>
      </w:tr>
      <w:tr w:rsidR="00E42057" w14:paraId="02411668" w14:textId="77777777" w:rsidTr="00714BA2">
        <w:trPr>
          <w:trHeight w:val="794"/>
        </w:trPr>
        <w:tc>
          <w:tcPr>
            <w:tcW w:w="907" w:type="dxa"/>
          </w:tcPr>
          <w:p w14:paraId="2333929A" w14:textId="77777777" w:rsidR="00E42057" w:rsidRDefault="00E42057" w:rsidP="00E42057">
            <w:r w:rsidRPr="001326B6">
              <w:rPr>
                <w:noProof/>
              </w:rPr>
              <w:drawing>
                <wp:anchor distT="0" distB="0" distL="114300" distR="114300" simplePos="0" relativeHeight="251801600" behindDoc="0" locked="0" layoutInCell="1" allowOverlap="1" wp14:anchorId="0C430D1E" wp14:editId="035ADE44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39582</wp:posOffset>
                  </wp:positionV>
                  <wp:extent cx="432000" cy="432000"/>
                  <wp:effectExtent l="0" t="0" r="6350" b="6350"/>
                  <wp:wrapNone/>
                  <wp:docPr id="4" name="図 4" descr="N:\070.経営企画部\001.経営企画部参事\999.参事付ＳＤＧｓ推進センター開設準備室共用\旧120.参事付副参事付課務担当係\２ SDGs担当（個別)\1   事務管理\1    庶務\1  SDGsロゴ\SDGsロゴ(PNG）\sdg_icon_03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:\070.経営企画部\001.経営企画部参事\999.参事付ＳＤＧｓ推進センター開設準備室共用\旧120.参事付副参事付課務担当係\２ SDGs担当（個別)\1   事務管理\1    庶務\1  SDGsロゴ\SDGsロゴ(PNG）\sdg_icon_03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0C8BF371" w14:textId="77777777" w:rsidR="00E42057" w:rsidRPr="00441C53" w:rsidRDefault="00714BA2" w:rsidP="00714BA2">
            <w:pPr>
              <w:jc w:val="center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7006F331" w14:textId="77777777" w:rsidR="00E42057" w:rsidRPr="00441C53" w:rsidRDefault="00E42057" w:rsidP="00E42057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すべての人に健康と福祉を</w:t>
            </w:r>
          </w:p>
        </w:tc>
        <w:tc>
          <w:tcPr>
            <w:tcW w:w="907" w:type="dxa"/>
          </w:tcPr>
          <w:p w14:paraId="55AC8108" w14:textId="77777777" w:rsidR="00E42057" w:rsidRDefault="00E42057" w:rsidP="00E42057">
            <w:r w:rsidRPr="001326B6">
              <w:rPr>
                <w:noProof/>
              </w:rPr>
              <w:drawing>
                <wp:anchor distT="0" distB="0" distL="114300" distR="114300" simplePos="0" relativeHeight="251802624" behindDoc="0" locked="0" layoutInCell="1" allowOverlap="1" wp14:anchorId="500D8A2E" wp14:editId="327AD862">
                  <wp:simplePos x="0" y="0"/>
                  <wp:positionH relativeFrom="column">
                    <wp:posOffset>212</wp:posOffset>
                  </wp:positionH>
                  <wp:positionV relativeFrom="paragraph">
                    <wp:posOffset>37465</wp:posOffset>
                  </wp:positionV>
                  <wp:extent cx="432000" cy="432000"/>
                  <wp:effectExtent l="0" t="0" r="6350" b="6350"/>
                  <wp:wrapNone/>
                  <wp:docPr id="10" name="図 10" descr="N:\070.経営企画部\001.経営企画部参事\999.参事付ＳＤＧｓ推進センター開設準備室共用\旧120.参事付副参事付課務担当係\２ SDGs担当（個別)\1   事務管理\1    庶務\1  SDGsロゴ\SDGsロゴ(PNG）\sdg_icon_09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:\070.経営企画部\001.経営企画部参事\999.参事付ＳＤＧｓ推進センター開設準備室共用\旧120.参事付副参事付課務担当係\２ SDGs担当（個別)\1   事務管理\1    庶務\1  SDGsロゴ\SDGsロゴ(PNG）\sdg_icon_09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55DEEED7" w14:textId="77777777" w:rsidR="00E42057" w:rsidRPr="00441C53" w:rsidRDefault="00714BA2" w:rsidP="00714BA2">
            <w:pPr>
              <w:jc w:val="center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９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647D8D43" w14:textId="77777777" w:rsidR="00EA0E18" w:rsidRPr="00441C53" w:rsidRDefault="00E42057" w:rsidP="00E42057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産業と技術革新の</w:t>
            </w:r>
          </w:p>
          <w:p w14:paraId="3FA13767" w14:textId="77777777" w:rsidR="00E42057" w:rsidRPr="00441C53" w:rsidRDefault="00E42057" w:rsidP="00E42057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基盤をつくろう</w:t>
            </w:r>
          </w:p>
        </w:tc>
        <w:tc>
          <w:tcPr>
            <w:tcW w:w="907" w:type="dxa"/>
          </w:tcPr>
          <w:p w14:paraId="26D7521F" w14:textId="77777777" w:rsidR="00E42057" w:rsidRDefault="00E42057" w:rsidP="00E42057">
            <w:r w:rsidRPr="001326B6">
              <w:rPr>
                <w:noProof/>
              </w:rPr>
              <w:drawing>
                <wp:anchor distT="0" distB="0" distL="114300" distR="114300" simplePos="0" relativeHeight="251803648" behindDoc="0" locked="0" layoutInCell="1" allowOverlap="1" wp14:anchorId="2DCC00FE" wp14:editId="064EDE81">
                  <wp:simplePos x="0" y="0"/>
                  <wp:positionH relativeFrom="column">
                    <wp:posOffset>2329</wp:posOffset>
                  </wp:positionH>
                  <wp:positionV relativeFrom="paragraph">
                    <wp:posOffset>42334</wp:posOffset>
                  </wp:positionV>
                  <wp:extent cx="432000" cy="432000"/>
                  <wp:effectExtent l="0" t="0" r="6350" b="6350"/>
                  <wp:wrapNone/>
                  <wp:docPr id="16" name="図 16" descr="N:\070.経営企画部\001.経営企画部参事\999.参事付ＳＤＧｓ推進センター開設準備室共用\旧120.参事付副参事付課務担当係\２ SDGs担当（個別)\1   事務管理\1    庶務\1  SDGsロゴ\SDGsロゴ(PNG）\sdg_icon_15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N:\070.経営企画部\001.経営企画部参事\999.参事付ＳＤＧｓ推進センター開設準備室共用\旧120.参事付副参事付課務担当係\２ SDGs担当（個別)\1   事務管理\1    庶務\1  SDGsロゴ\SDGsロゴ(PNG）\sdg_icon_15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2D7631B9" w14:textId="77777777" w:rsidR="00E42057" w:rsidRPr="00441C53" w:rsidRDefault="00714BA2" w:rsidP="00E42057">
            <w:pPr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15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2A5E6478" w14:textId="77777777" w:rsidR="00E42057" w:rsidRPr="00441C53" w:rsidRDefault="00714BA2" w:rsidP="00E42057">
            <w:pPr>
              <w:spacing w:line="300" w:lineRule="exact"/>
              <w:rPr>
                <w:rFonts w:asciiTheme="minorEastAsia" w:eastAsiaTheme="minorEastAsia" w:hAnsiTheme="minorEastAsia"/>
                <w:sz w:val="16"/>
              </w:rPr>
            </w:pPr>
            <w:r w:rsidRPr="00441C53">
              <w:rPr>
                <w:rFonts w:asciiTheme="minorEastAsia" w:eastAsiaTheme="minorEastAsia" w:hAnsiTheme="minorEastAsia" w:hint="eastAsia"/>
                <w:sz w:val="20"/>
              </w:rPr>
              <w:t>陸の豊かさも守ろ</w:t>
            </w:r>
            <w:r w:rsidR="00E42057" w:rsidRPr="00441C53">
              <w:rPr>
                <w:rFonts w:asciiTheme="minorEastAsia" w:eastAsiaTheme="minorEastAsia" w:hAnsiTheme="minorEastAsia" w:hint="eastAsia"/>
                <w:sz w:val="20"/>
              </w:rPr>
              <w:t>う</w:t>
            </w:r>
          </w:p>
        </w:tc>
      </w:tr>
      <w:tr w:rsidR="00E42057" w14:paraId="44C9EF12" w14:textId="77777777" w:rsidTr="00714BA2">
        <w:trPr>
          <w:trHeight w:val="794"/>
        </w:trPr>
        <w:tc>
          <w:tcPr>
            <w:tcW w:w="907" w:type="dxa"/>
          </w:tcPr>
          <w:p w14:paraId="160539D9" w14:textId="77777777" w:rsidR="00E42057" w:rsidRDefault="00E42057" w:rsidP="00E42057">
            <w:r w:rsidRPr="001326B6">
              <w:rPr>
                <w:noProof/>
              </w:rPr>
              <w:drawing>
                <wp:anchor distT="0" distB="0" distL="114300" distR="114300" simplePos="0" relativeHeight="251804672" behindDoc="0" locked="0" layoutInCell="1" allowOverlap="1" wp14:anchorId="1ABAA041" wp14:editId="04A2A998">
                  <wp:simplePos x="0" y="0"/>
                  <wp:positionH relativeFrom="column">
                    <wp:posOffset>-3387</wp:posOffset>
                  </wp:positionH>
                  <wp:positionV relativeFrom="paragraph">
                    <wp:posOffset>39370</wp:posOffset>
                  </wp:positionV>
                  <wp:extent cx="431800" cy="431800"/>
                  <wp:effectExtent l="0" t="0" r="6350" b="6350"/>
                  <wp:wrapNone/>
                  <wp:docPr id="5" name="図 5" descr="N:\070.経営企画部\001.経営企画部参事\999.参事付ＳＤＧｓ推進センター開設準備室共用\旧120.参事付副参事付課務担当係\２ SDGs担当（個別)\1   事務管理\1    庶務\1  SDGsロゴ\SDGsロゴ(PNG）\sdg_icon_04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:\070.経営企画部\001.経営企画部参事\999.参事付ＳＤＧｓ推進センター開設準備室共用\旧120.参事付副参事付課務担当係\２ SDGs担当（個別)\1   事務管理\1    庶務\1  SDGsロゴ\SDGsロゴ(PNG）\sdg_icon_04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6188F7CC" w14:textId="77777777" w:rsidR="00E42057" w:rsidRPr="00441C53" w:rsidRDefault="00714BA2" w:rsidP="00714BA2">
            <w:pPr>
              <w:jc w:val="center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5E974644" w14:textId="77777777" w:rsidR="00EA0E18" w:rsidRPr="00441C53" w:rsidRDefault="00E42057" w:rsidP="00E42057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質の高い教育を</w:t>
            </w:r>
          </w:p>
          <w:p w14:paraId="6C6F93E3" w14:textId="77777777" w:rsidR="00E42057" w:rsidRPr="00441C53" w:rsidRDefault="00E42057" w:rsidP="00E42057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みんなに</w:t>
            </w:r>
          </w:p>
        </w:tc>
        <w:tc>
          <w:tcPr>
            <w:tcW w:w="907" w:type="dxa"/>
          </w:tcPr>
          <w:p w14:paraId="0F896EF8" w14:textId="77777777" w:rsidR="00E42057" w:rsidRDefault="00E42057" w:rsidP="00E42057">
            <w:r w:rsidRPr="001326B6">
              <w:rPr>
                <w:noProof/>
              </w:rPr>
              <w:drawing>
                <wp:anchor distT="0" distB="0" distL="114300" distR="114300" simplePos="0" relativeHeight="251805696" behindDoc="0" locked="0" layoutInCell="1" allowOverlap="1" wp14:anchorId="6F50E6BC" wp14:editId="0DB0B52F">
                  <wp:simplePos x="0" y="0"/>
                  <wp:positionH relativeFrom="column">
                    <wp:posOffset>-212</wp:posOffset>
                  </wp:positionH>
                  <wp:positionV relativeFrom="paragraph">
                    <wp:posOffset>33655</wp:posOffset>
                  </wp:positionV>
                  <wp:extent cx="432000" cy="432000"/>
                  <wp:effectExtent l="0" t="0" r="6350" b="6350"/>
                  <wp:wrapNone/>
                  <wp:docPr id="11" name="図 11" descr="N:\070.経営企画部\001.経営企画部参事\999.参事付ＳＤＧｓ推進センター開設準備室共用\旧120.参事付副参事付課務担当係\２ SDGs担当（個別)\1   事務管理\1    庶務\1  SDGsロゴ\SDGsロゴ(PNG）\sdg_icon_10_j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:\070.経営企画部\001.経営企画部参事\999.参事付ＳＤＧｓ推進センター開設準備室共用\旧120.参事付副参事付課務担当係\２ SDGs担当（個別)\1   事務管理\1    庶務\1  SDGsロゴ\SDGsロゴ(PNG）\sdg_icon_10_j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2672CB2E" w14:textId="77777777" w:rsidR="00E42057" w:rsidRPr="00441C53" w:rsidRDefault="00714BA2" w:rsidP="00714BA2">
            <w:pPr>
              <w:jc w:val="center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1CE96833" w14:textId="77777777" w:rsidR="00EA0E18" w:rsidRPr="00441C53" w:rsidRDefault="00E42057" w:rsidP="00E42057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人や国の不平等を</w:t>
            </w:r>
          </w:p>
          <w:p w14:paraId="414F20C1" w14:textId="77777777" w:rsidR="00E42057" w:rsidRPr="00441C53" w:rsidRDefault="00E42057" w:rsidP="00E42057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なくそう</w:t>
            </w:r>
          </w:p>
        </w:tc>
        <w:tc>
          <w:tcPr>
            <w:tcW w:w="907" w:type="dxa"/>
          </w:tcPr>
          <w:p w14:paraId="13A856BF" w14:textId="77777777" w:rsidR="00E42057" w:rsidRDefault="00E42057" w:rsidP="00E42057">
            <w:r w:rsidRPr="001326B6">
              <w:rPr>
                <w:noProof/>
              </w:rPr>
              <w:drawing>
                <wp:anchor distT="0" distB="0" distL="114300" distR="114300" simplePos="0" relativeHeight="251806720" behindDoc="0" locked="0" layoutInCell="1" allowOverlap="1" wp14:anchorId="4F237B5A" wp14:editId="1F401D24">
                  <wp:simplePos x="0" y="0"/>
                  <wp:positionH relativeFrom="column">
                    <wp:posOffset>2329</wp:posOffset>
                  </wp:positionH>
                  <wp:positionV relativeFrom="paragraph">
                    <wp:posOffset>33867</wp:posOffset>
                  </wp:positionV>
                  <wp:extent cx="432000" cy="432000"/>
                  <wp:effectExtent l="0" t="0" r="6350" b="6350"/>
                  <wp:wrapNone/>
                  <wp:docPr id="17" name="図 17" descr="N:\070.経営企画部\001.経営企画部参事\999.参事付ＳＤＧｓ推進センター開設準備室共用\旧120.参事付副参事付課務担当係\２ SDGs担当（個別)\1   事務管理\1    庶務\1  SDGsロゴ\SDGsロゴ(PNG）\sdg_icon_16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N:\070.経営企画部\001.経営企画部参事\999.参事付ＳＤＧｓ推進センター開設準備室共用\旧120.参事付副参事付課務担当係\２ SDGs担当（個別)\1   事務管理\1    庶務\1  SDGsロゴ\SDGsロゴ(PNG）\sdg_icon_16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3C148D91" w14:textId="77777777" w:rsidR="00E42057" w:rsidRPr="00441C53" w:rsidRDefault="00714BA2" w:rsidP="00E42057">
            <w:pPr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16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7B87C5A5" w14:textId="77777777" w:rsidR="00EA0E18" w:rsidRPr="00441C53" w:rsidRDefault="00714BA2" w:rsidP="00714BA2">
            <w:pPr>
              <w:spacing w:line="300" w:lineRule="exact"/>
              <w:rPr>
                <w:rFonts w:asciiTheme="minorEastAsia" w:eastAsiaTheme="minorEastAsia" w:hAnsiTheme="minorEastAsia"/>
                <w:sz w:val="20"/>
              </w:rPr>
            </w:pPr>
            <w:r w:rsidRPr="00441C53">
              <w:rPr>
                <w:rFonts w:asciiTheme="minorEastAsia" w:eastAsiaTheme="minorEastAsia" w:hAnsiTheme="minorEastAsia" w:hint="eastAsia"/>
                <w:sz w:val="20"/>
              </w:rPr>
              <w:t>平和と公正を</w:t>
            </w:r>
          </w:p>
          <w:p w14:paraId="22B64035" w14:textId="77777777" w:rsidR="00E42057" w:rsidRPr="00441C53" w:rsidRDefault="00714BA2" w:rsidP="00714BA2">
            <w:pPr>
              <w:spacing w:line="300" w:lineRule="exact"/>
              <w:rPr>
                <w:rFonts w:asciiTheme="minorEastAsia" w:eastAsiaTheme="minorEastAsia" w:hAnsiTheme="minorEastAsia"/>
                <w:sz w:val="16"/>
              </w:rPr>
            </w:pPr>
            <w:r w:rsidRPr="00441C53">
              <w:rPr>
                <w:rFonts w:asciiTheme="minorEastAsia" w:eastAsiaTheme="minorEastAsia" w:hAnsiTheme="minorEastAsia" w:hint="eastAsia"/>
                <w:sz w:val="20"/>
              </w:rPr>
              <w:t>すべての人に</w:t>
            </w:r>
          </w:p>
        </w:tc>
      </w:tr>
      <w:tr w:rsidR="00E42057" w14:paraId="3B6D39C6" w14:textId="77777777" w:rsidTr="00714BA2">
        <w:trPr>
          <w:trHeight w:val="794"/>
        </w:trPr>
        <w:tc>
          <w:tcPr>
            <w:tcW w:w="907" w:type="dxa"/>
          </w:tcPr>
          <w:p w14:paraId="11E559C3" w14:textId="77777777" w:rsidR="00E42057" w:rsidRDefault="00E42057" w:rsidP="00E42057">
            <w:r w:rsidRPr="001326B6"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79AAA1B3" wp14:editId="220A5600">
                  <wp:simplePos x="0" y="0"/>
                  <wp:positionH relativeFrom="column">
                    <wp:posOffset>-5292</wp:posOffset>
                  </wp:positionH>
                  <wp:positionV relativeFrom="paragraph">
                    <wp:posOffset>37465</wp:posOffset>
                  </wp:positionV>
                  <wp:extent cx="431800" cy="431800"/>
                  <wp:effectExtent l="0" t="0" r="6350" b="6350"/>
                  <wp:wrapNone/>
                  <wp:docPr id="6" name="図 6" descr="N:\070.経営企画部\001.経営企画部参事\999.参事付ＳＤＧｓ推進センター開設準備室共用\旧120.参事付副参事付課務担当係\２ SDGs担当（個別)\1   事務管理\1    庶務\1  SDGsロゴ\SDGsロゴ(PNG）\sdg_icon_05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:\070.経営企画部\001.経営企画部参事\999.参事付ＳＤＧｓ推進センター開設準備室共用\旧120.参事付副参事付課務担当係\２ SDGs担当（個別)\1   事務管理\1    庶務\1  SDGsロゴ\SDGsロゴ(PNG）\sdg_icon_05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26B1479D" w14:textId="77777777" w:rsidR="00E42057" w:rsidRPr="00441C53" w:rsidRDefault="00714BA2" w:rsidP="00714BA2">
            <w:pPr>
              <w:jc w:val="center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13C3614A" w14:textId="6273CA06" w:rsidR="00E42057" w:rsidRPr="00441C53" w:rsidRDefault="00E42057" w:rsidP="00441C53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ジェンダー平等を実現しよう</w:t>
            </w:r>
          </w:p>
        </w:tc>
        <w:tc>
          <w:tcPr>
            <w:tcW w:w="907" w:type="dxa"/>
          </w:tcPr>
          <w:p w14:paraId="49781B4A" w14:textId="77777777" w:rsidR="00E42057" w:rsidRDefault="00E42057" w:rsidP="00E42057">
            <w:r w:rsidRPr="001326B6">
              <w:rPr>
                <w:noProof/>
              </w:rPr>
              <w:drawing>
                <wp:anchor distT="0" distB="0" distL="114300" distR="114300" simplePos="0" relativeHeight="251790336" behindDoc="0" locked="0" layoutInCell="1" allowOverlap="1" wp14:anchorId="01920F27" wp14:editId="5B5BF3C7">
                  <wp:simplePos x="0" y="0"/>
                  <wp:positionH relativeFrom="column">
                    <wp:posOffset>-212</wp:posOffset>
                  </wp:positionH>
                  <wp:positionV relativeFrom="paragraph">
                    <wp:posOffset>34925</wp:posOffset>
                  </wp:positionV>
                  <wp:extent cx="432000" cy="432000"/>
                  <wp:effectExtent l="0" t="0" r="6350" b="6350"/>
                  <wp:wrapNone/>
                  <wp:docPr id="12" name="図 12" descr="N:\070.経営企画部\001.経営企画部参事\999.参事付ＳＤＧｓ推進センター開設準備室共用\旧120.参事付副参事付課務担当係\２ SDGs担当（個別)\1   事務管理\1    庶務\1  SDGsロゴ\SDGsロゴ(PNG）\sdg_icon_11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:\070.経営企画部\001.経営企画部参事\999.参事付ＳＤＧｓ推進センター開設準備室共用\旧120.参事付副参事付課務担当係\２ SDGs担当（個別)\1   事務管理\1    庶務\1  SDGsロゴ\SDGsロゴ(PNG）\sdg_icon_11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1FBBC3B2" w14:textId="77777777" w:rsidR="00E42057" w:rsidRPr="00441C53" w:rsidRDefault="00714BA2" w:rsidP="00714BA2">
            <w:pPr>
              <w:jc w:val="center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014F4707" w14:textId="77777777" w:rsidR="00EA0E18" w:rsidRPr="00441C53" w:rsidRDefault="00E42057" w:rsidP="00E42057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住み続けられる</w:t>
            </w:r>
          </w:p>
          <w:p w14:paraId="59649655" w14:textId="77777777" w:rsidR="00E42057" w:rsidRPr="00441C53" w:rsidRDefault="00E42057" w:rsidP="00E42057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まちづくりを</w:t>
            </w:r>
          </w:p>
        </w:tc>
        <w:tc>
          <w:tcPr>
            <w:tcW w:w="907" w:type="dxa"/>
          </w:tcPr>
          <w:p w14:paraId="02E81CF7" w14:textId="77777777" w:rsidR="00E42057" w:rsidRDefault="00E42057" w:rsidP="00E42057">
            <w:r w:rsidRPr="001326B6">
              <w:rPr>
                <w:noProof/>
              </w:rPr>
              <w:drawing>
                <wp:anchor distT="0" distB="0" distL="114300" distR="114300" simplePos="0" relativeHeight="251791360" behindDoc="0" locked="0" layoutInCell="1" allowOverlap="1" wp14:anchorId="71A4045D" wp14:editId="3C485EBE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33867</wp:posOffset>
                  </wp:positionV>
                  <wp:extent cx="432000" cy="432000"/>
                  <wp:effectExtent l="0" t="0" r="6350" b="6350"/>
                  <wp:wrapNone/>
                  <wp:docPr id="18" name="図 18" descr="N:\070.経営企画部\001.経営企画部参事\999.参事付ＳＤＧｓ推進センター開設準備室共用\旧120.参事付副参事付課務担当係\２ SDGs担当（個別)\1   事務管理\1    庶務\1  SDGsロゴ\SDGsロゴ(PNG）\sdg_icon_17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N:\070.経営企画部\001.経営企画部参事\999.参事付ＳＤＧｓ推進センター開設準備室共用\旧120.参事付副参事付課務担当係\２ SDGs担当（個別)\1   事務管理\1    庶務\1  SDGsロゴ\SDGsロゴ(PNG）\sdg_icon_17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1DABE5C2" w14:textId="77777777" w:rsidR="00E42057" w:rsidRPr="00441C53" w:rsidRDefault="00E42057" w:rsidP="00E42057">
            <w:pPr>
              <w:jc w:val="center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17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6699F587" w14:textId="77777777" w:rsidR="00E42057" w:rsidRPr="00441C53" w:rsidRDefault="00E42057" w:rsidP="00E42057">
            <w:pPr>
              <w:spacing w:line="300" w:lineRule="exact"/>
              <w:rPr>
                <w:rFonts w:asciiTheme="minorEastAsia" w:eastAsiaTheme="minorEastAsia" w:hAnsiTheme="minorEastAsia"/>
                <w:sz w:val="16"/>
              </w:rPr>
            </w:pPr>
            <w:r w:rsidRPr="00441C53">
              <w:rPr>
                <w:rFonts w:asciiTheme="minorEastAsia" w:eastAsiaTheme="minorEastAsia" w:hAnsiTheme="minorEastAsia" w:hint="eastAsia"/>
                <w:sz w:val="20"/>
              </w:rPr>
              <w:t>パートナーシップで目標を達成しよう</w:t>
            </w:r>
          </w:p>
        </w:tc>
      </w:tr>
      <w:tr w:rsidR="00714BA2" w14:paraId="3BD9CBE6" w14:textId="77777777" w:rsidTr="00714BA2">
        <w:trPr>
          <w:trHeight w:val="794"/>
        </w:trPr>
        <w:tc>
          <w:tcPr>
            <w:tcW w:w="907" w:type="dxa"/>
          </w:tcPr>
          <w:p w14:paraId="684E32D3" w14:textId="77777777" w:rsidR="00714BA2" w:rsidRDefault="00714BA2" w:rsidP="00E42057">
            <w:r w:rsidRPr="001326B6">
              <w:rPr>
                <w:noProof/>
              </w:rPr>
              <w:drawing>
                <wp:anchor distT="0" distB="0" distL="114300" distR="114300" simplePos="0" relativeHeight="251808768" behindDoc="0" locked="0" layoutInCell="1" allowOverlap="1" wp14:anchorId="3F677BB6" wp14:editId="0001C30C">
                  <wp:simplePos x="0" y="0"/>
                  <wp:positionH relativeFrom="column">
                    <wp:posOffset>-9102</wp:posOffset>
                  </wp:positionH>
                  <wp:positionV relativeFrom="paragraph">
                    <wp:posOffset>31750</wp:posOffset>
                  </wp:positionV>
                  <wp:extent cx="432000" cy="432000"/>
                  <wp:effectExtent l="0" t="0" r="6350" b="6350"/>
                  <wp:wrapNone/>
                  <wp:docPr id="7" name="図 7" descr="N:\070.経営企画部\001.経営企画部参事\999.参事付ＳＤＧｓ推進センター開設準備室共用\旧120.参事付副参事付課務担当係\２ SDGs担当（個別)\1   事務管理\1    庶務\1  SDGsロゴ\SDGsロゴ(PNG）\sdg_icon_06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:\070.経営企画部\001.経営企画部参事\999.参事付ＳＤＧｓ推進センター開設準備室共用\旧120.参事付副参事付課務担当係\２ SDGs担当（個別)\1   事務管理\1    庶務\1  SDGsロゴ\SDGsロゴ(PNG）\sdg_icon_06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1B00B6F3" w14:textId="77777777" w:rsidR="00714BA2" w:rsidRPr="00441C53" w:rsidRDefault="00714BA2" w:rsidP="00714BA2">
            <w:pPr>
              <w:jc w:val="center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６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05774A25" w14:textId="2D8AEB8D" w:rsidR="00714BA2" w:rsidRPr="00441C53" w:rsidRDefault="00714BA2" w:rsidP="00441C53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安全な水とトイレを世界中に</w:t>
            </w:r>
          </w:p>
        </w:tc>
        <w:tc>
          <w:tcPr>
            <w:tcW w:w="907" w:type="dxa"/>
          </w:tcPr>
          <w:p w14:paraId="4C6413F4" w14:textId="77777777" w:rsidR="00714BA2" w:rsidRDefault="00714BA2" w:rsidP="00E42057">
            <w:r w:rsidRPr="001326B6">
              <w:rPr>
                <w:noProof/>
              </w:rPr>
              <w:drawing>
                <wp:anchor distT="0" distB="0" distL="114300" distR="114300" simplePos="0" relativeHeight="251809792" behindDoc="0" locked="0" layoutInCell="1" allowOverlap="1" wp14:anchorId="5EA4533D" wp14:editId="611A279F">
                  <wp:simplePos x="0" y="0"/>
                  <wp:positionH relativeFrom="column">
                    <wp:posOffset>-6138</wp:posOffset>
                  </wp:positionH>
                  <wp:positionV relativeFrom="paragraph">
                    <wp:posOffset>33655</wp:posOffset>
                  </wp:positionV>
                  <wp:extent cx="432000" cy="432000"/>
                  <wp:effectExtent l="0" t="0" r="6350" b="6350"/>
                  <wp:wrapNone/>
                  <wp:docPr id="13" name="図 13" descr="N:\070.経営企画部\001.経営企画部参事\999.参事付ＳＤＧｓ推進センター開設準備室共用\旧120.参事付副参事付課務担当係\２ SDGs担当（個別)\1   事務管理\1    庶務\1  SDGsロゴ\SDGsロゴ(PNG）\sdg_icon_12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:\070.経営企画部\001.経営企画部参事\999.参事付ＳＤＧｓ推進センター開設準備室共用\旧120.参事付副参事付課務担当係\２ SDGs担当（個別)\1   事務管理\1    庶務\1  SDGsロゴ\SDGsロゴ(PNG）\sdg_icon_12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365E5F6B" w14:textId="77777777" w:rsidR="00714BA2" w:rsidRPr="00441C53" w:rsidRDefault="00714BA2" w:rsidP="00714BA2">
            <w:pPr>
              <w:jc w:val="center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12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5D7F554D" w14:textId="15ED5AA5" w:rsidR="00EA0E18" w:rsidRPr="00441C53" w:rsidRDefault="00EA0E18" w:rsidP="00E42057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つくる責任</w:t>
            </w:r>
          </w:p>
          <w:p w14:paraId="78F8451C" w14:textId="5D775314" w:rsidR="00714BA2" w:rsidRPr="00441C53" w:rsidRDefault="00714BA2" w:rsidP="00E42057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41C53">
              <w:rPr>
                <w:rFonts w:asciiTheme="minorEastAsia" w:eastAsiaTheme="minorEastAsia" w:hAnsiTheme="minorEastAsia" w:hint="eastAsia"/>
              </w:rPr>
              <w:t>つかう責任</w:t>
            </w:r>
          </w:p>
        </w:tc>
        <w:tc>
          <w:tcPr>
            <w:tcW w:w="3289" w:type="dxa"/>
            <w:gridSpan w:val="3"/>
            <w:tcBorders>
              <w:bottom w:val="nil"/>
              <w:right w:val="nil"/>
            </w:tcBorders>
          </w:tcPr>
          <w:p w14:paraId="678030B7" w14:textId="17C2E4FD" w:rsidR="00714BA2" w:rsidRDefault="00714BA2" w:rsidP="00E42057"/>
        </w:tc>
      </w:tr>
    </w:tbl>
    <w:p w14:paraId="335E0546" w14:textId="49C7E115" w:rsidR="007E5F40" w:rsidRDefault="007E5F40" w:rsidP="00B1530E">
      <w:r w:rsidRPr="00B0014F">
        <w:rPr>
          <w:noProof/>
        </w:rPr>
        <w:drawing>
          <wp:anchor distT="0" distB="0" distL="114300" distR="114300" simplePos="0" relativeHeight="251813888" behindDoc="0" locked="0" layoutInCell="1" allowOverlap="1" wp14:anchorId="4BE97178" wp14:editId="2BBF754D">
            <wp:simplePos x="0" y="0"/>
            <wp:positionH relativeFrom="column">
              <wp:posOffset>5447030</wp:posOffset>
            </wp:positionH>
            <wp:positionV relativeFrom="paragraph">
              <wp:posOffset>23495</wp:posOffset>
            </wp:positionV>
            <wp:extent cx="763929" cy="763929"/>
            <wp:effectExtent l="0" t="0" r="0" b="0"/>
            <wp:wrapNone/>
            <wp:docPr id="21" name="図 21" descr="C:\Users\HZ98680\Desktop\qr202103051838524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Z98680\Desktop\qr20210305183852468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29" cy="76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36EEC02" wp14:editId="7BCC2FB2">
                <wp:simplePos x="0" y="0"/>
                <wp:positionH relativeFrom="margin">
                  <wp:posOffset>0</wp:posOffset>
                </wp:positionH>
                <wp:positionV relativeFrom="paragraph">
                  <wp:posOffset>55245</wp:posOffset>
                </wp:positionV>
                <wp:extent cx="5092861" cy="879676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2861" cy="8796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C730AF" w14:textId="77777777" w:rsidR="00A63AB1" w:rsidRDefault="00B0014F">
                            <w:r w:rsidRPr="00B0014F">
                              <w:rPr>
                                <w:rFonts w:hint="eastAsia"/>
                              </w:rPr>
                              <w:t>国連開発計画（UNDP）駐日代表事務所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ＨＰ</w:t>
                            </w:r>
                            <w:r>
                              <w:rPr>
                                <w:rFonts w:hint="eastAsia"/>
                              </w:rPr>
                              <w:t>にて、ＳＤＧｓ</w:t>
                            </w:r>
                            <w:r>
                              <w:t>の17のゴールについて</w:t>
                            </w:r>
                            <w:r w:rsidR="00A63AB1">
                              <w:rPr>
                                <w:rFonts w:hint="eastAsia"/>
                              </w:rPr>
                              <w:t>の</w:t>
                            </w:r>
                          </w:p>
                          <w:p w14:paraId="66A35C13" w14:textId="77777777" w:rsidR="00B0014F" w:rsidRDefault="00B0014F">
                            <w:r>
                              <w:t>詳細</w:t>
                            </w:r>
                            <w:r w:rsidR="00A63AB1">
                              <w:rPr>
                                <w:rFonts w:hint="eastAsia"/>
                              </w:rPr>
                              <w:t>が確認</w:t>
                            </w:r>
                            <w:r w:rsidR="00A63AB1">
                              <w:t>できます</w:t>
                            </w:r>
                            <w: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下記</w:t>
                            </w:r>
                            <w:r w:rsidR="00A63AB1">
                              <w:rPr>
                                <w:rFonts w:hint="eastAsia"/>
                              </w:rPr>
                              <w:t>ＵＲＬ</w:t>
                            </w:r>
                            <w:r>
                              <w:rPr>
                                <w:rFonts w:hint="eastAsia"/>
                              </w:rPr>
                              <w:t>、もしくは</w:t>
                            </w:r>
                            <w:r w:rsidR="00A63AB1">
                              <w:rPr>
                                <w:rFonts w:hint="eastAsia"/>
                              </w:rPr>
                              <w:t>右</w:t>
                            </w:r>
                            <w:r>
                              <w:t>のＱＲコードより</w:t>
                            </w:r>
                            <w:r>
                              <w:rPr>
                                <w:rFonts w:hint="eastAsia"/>
                              </w:rPr>
                              <w:t>確認</w:t>
                            </w:r>
                            <w:r>
                              <w:t>できます。）</w:t>
                            </w:r>
                          </w:p>
                          <w:p w14:paraId="24102F14" w14:textId="77777777" w:rsidR="00B0014F" w:rsidRDefault="00B0014F">
                            <w:r>
                              <w:t>&lt;</w:t>
                            </w:r>
                            <w:r w:rsidRPr="00B0014F">
                              <w:t>https://www.jp.undp.org/content/tokyo/ja/home/sustainable-development-goals.html</w:t>
                            </w:r>
                            <w: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EEC02" id="_x0000_s1027" type="#_x0000_t202" style="position:absolute;left:0;text-align:left;margin-left:0;margin-top:4.35pt;width:401pt;height:69.2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" fillcolor="white [3201]" stroked="f" strokeweight=".5pt">
                <v:textbox>
                  <w:txbxContent>
                    <w:p w14:paraId="1AC730AF" w14:textId="77777777" w:rsidR="00A63AB1" w:rsidRDefault="00B0014F">
                      <w:r w:rsidRPr="00B0014F">
                        <w:rPr>
                          <w:rFonts w:hint="eastAsia"/>
                        </w:rPr>
                        <w:t>国連開発計画（UNDP）駐日代表事務所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ＨＰ</w:t>
                      </w:r>
                      <w:r>
                        <w:rPr>
                          <w:rFonts w:hint="eastAsia"/>
                        </w:rPr>
                        <w:t>にて、ＳＤＧｓ</w:t>
                      </w:r>
                      <w:r>
                        <w:t>の17のゴールについて</w:t>
                      </w:r>
                      <w:r w:rsidR="00A63AB1">
                        <w:rPr>
                          <w:rFonts w:hint="eastAsia"/>
                        </w:rPr>
                        <w:t>の</w:t>
                      </w:r>
                    </w:p>
                    <w:p w14:paraId="66A35C13" w14:textId="77777777" w:rsidR="00B0014F" w:rsidRDefault="00B0014F">
                      <w:r>
                        <w:t>詳細</w:t>
                      </w:r>
                      <w:r w:rsidR="00A63AB1">
                        <w:rPr>
                          <w:rFonts w:hint="eastAsia"/>
                        </w:rPr>
                        <w:t>が確認</w:t>
                      </w:r>
                      <w:r w:rsidR="00A63AB1">
                        <w:t>できます</w:t>
                      </w:r>
                      <w:r>
                        <w:t>。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下記</w:t>
                      </w:r>
                      <w:r w:rsidR="00A63AB1">
                        <w:rPr>
                          <w:rFonts w:hint="eastAsia"/>
                        </w:rPr>
                        <w:t>ＵＲＬ</w:t>
                      </w:r>
                      <w:r>
                        <w:rPr>
                          <w:rFonts w:hint="eastAsia"/>
                        </w:rPr>
                        <w:t>、もしくは</w:t>
                      </w:r>
                      <w:r w:rsidR="00A63AB1">
                        <w:rPr>
                          <w:rFonts w:hint="eastAsia"/>
                        </w:rPr>
                        <w:t>右</w:t>
                      </w:r>
                      <w:r>
                        <w:t>のＱＲコードより</w:t>
                      </w:r>
                      <w:r>
                        <w:rPr>
                          <w:rFonts w:hint="eastAsia"/>
                        </w:rPr>
                        <w:t>確認</w:t>
                      </w:r>
                      <w:r>
                        <w:t>できます。）</w:t>
                      </w:r>
                    </w:p>
                    <w:p w14:paraId="24102F14" w14:textId="77777777" w:rsidR="00B0014F" w:rsidRDefault="00B0014F">
                      <w:r>
                        <w:t>&lt;</w:t>
                      </w:r>
                      <w:r w:rsidRPr="00B0014F">
                        <w:t>https://www.jp.undp.org/content/tokyo/ja/home/sustainable-development-goals.html</w:t>
                      </w:r>
                      <w:r>
                        <w:t>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D6C991" w14:textId="62A45DDC" w:rsidR="007E5F40" w:rsidRDefault="007E5F40" w:rsidP="00B1530E"/>
    <w:p w14:paraId="2E37C605" w14:textId="77777777" w:rsidR="007E5F40" w:rsidRDefault="007E5F40" w:rsidP="00B1530E"/>
    <w:p w14:paraId="2080BAD9" w14:textId="34F80596" w:rsidR="007E5F40" w:rsidRDefault="007E5F40" w:rsidP="00B1530E"/>
    <w:p w14:paraId="2D701437" w14:textId="1FC45399" w:rsidR="00BF5412" w:rsidRPr="00B0014F" w:rsidRDefault="00BF5412" w:rsidP="00B1530E"/>
    <w:sectPr w:rsidR="00BF5412" w:rsidRPr="00B0014F" w:rsidSect="009A5FF7">
      <w:footerReference w:type="default" r:id="rId29"/>
      <w:pgSz w:w="11906" w:h="16838" w:code="9"/>
      <w:pgMar w:top="680" w:right="964" w:bottom="737" w:left="964" w:header="680" w:footer="397" w:gutter="0"/>
      <w:pgNumType w:fmt="numberInDash"/>
      <w:cols w:space="425"/>
      <w:docGrid w:type="linesAndChars" w:linePitch="360" w:charSpace="-3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F0472" w14:textId="77777777" w:rsidR="00F12357" w:rsidRDefault="00F12357" w:rsidP="009E70C5">
      <w:r>
        <w:separator/>
      </w:r>
    </w:p>
  </w:endnote>
  <w:endnote w:type="continuationSeparator" w:id="0">
    <w:p w14:paraId="5A29DA42" w14:textId="77777777" w:rsidR="00F12357" w:rsidRDefault="00F12357" w:rsidP="009E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2437729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1C0EEBC" w14:textId="54E14BAE" w:rsidR="009A5FF7" w:rsidRPr="009A5FF7" w:rsidRDefault="009A5FF7">
        <w:pPr>
          <w:pStyle w:val="a6"/>
          <w:jc w:val="center"/>
          <w:rPr>
            <w:sz w:val="28"/>
          </w:rPr>
        </w:pPr>
        <w:r w:rsidRPr="009A5FF7">
          <w:rPr>
            <w:sz w:val="28"/>
          </w:rPr>
          <w:fldChar w:fldCharType="begin"/>
        </w:r>
        <w:r w:rsidRPr="009A5FF7">
          <w:rPr>
            <w:sz w:val="28"/>
          </w:rPr>
          <w:instrText>PAGE   \* MERGEFORMAT</w:instrText>
        </w:r>
        <w:r w:rsidRPr="009A5FF7">
          <w:rPr>
            <w:sz w:val="28"/>
          </w:rPr>
          <w:fldChar w:fldCharType="separate"/>
        </w:r>
        <w:r w:rsidR="00E53035" w:rsidRPr="00E53035">
          <w:rPr>
            <w:noProof/>
            <w:sz w:val="28"/>
            <w:lang w:val="ja-JP"/>
          </w:rPr>
          <w:t>-</w:t>
        </w:r>
        <w:r w:rsidR="00E53035">
          <w:rPr>
            <w:noProof/>
            <w:sz w:val="28"/>
          </w:rPr>
          <w:t xml:space="preserve"> 1 -</w:t>
        </w:r>
        <w:r w:rsidRPr="009A5FF7">
          <w:rPr>
            <w:sz w:val="28"/>
          </w:rPr>
          <w:fldChar w:fldCharType="end"/>
        </w:r>
      </w:p>
    </w:sdtContent>
  </w:sdt>
  <w:p w14:paraId="2F94BA43" w14:textId="77777777" w:rsidR="009A5FF7" w:rsidRDefault="009A5F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805A4" w14:textId="77777777" w:rsidR="00F12357" w:rsidRDefault="00F12357" w:rsidP="009E70C5">
      <w:r>
        <w:separator/>
      </w:r>
    </w:p>
  </w:footnote>
  <w:footnote w:type="continuationSeparator" w:id="0">
    <w:p w14:paraId="5112268C" w14:textId="77777777" w:rsidR="00F12357" w:rsidRDefault="00F12357" w:rsidP="009E7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75262"/>
    <w:multiLevelType w:val="hybridMultilevel"/>
    <w:tmpl w:val="87A0998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F5B"/>
    <w:rsid w:val="0005764F"/>
    <w:rsid w:val="00057D58"/>
    <w:rsid w:val="00075E2E"/>
    <w:rsid w:val="00091999"/>
    <w:rsid w:val="00105243"/>
    <w:rsid w:val="00112860"/>
    <w:rsid w:val="00130AAE"/>
    <w:rsid w:val="001326B6"/>
    <w:rsid w:val="001340D1"/>
    <w:rsid w:val="001558A9"/>
    <w:rsid w:val="00190602"/>
    <w:rsid w:val="001A629C"/>
    <w:rsid w:val="00201D68"/>
    <w:rsid w:val="002249C7"/>
    <w:rsid w:val="00267F71"/>
    <w:rsid w:val="00273D93"/>
    <w:rsid w:val="00284EB5"/>
    <w:rsid w:val="002B3BE0"/>
    <w:rsid w:val="002B44AA"/>
    <w:rsid w:val="002C62C3"/>
    <w:rsid w:val="002E3FA8"/>
    <w:rsid w:val="002E4549"/>
    <w:rsid w:val="002E628D"/>
    <w:rsid w:val="002F12C7"/>
    <w:rsid w:val="00313AFA"/>
    <w:rsid w:val="00324D9F"/>
    <w:rsid w:val="003714B4"/>
    <w:rsid w:val="00437771"/>
    <w:rsid w:val="00441C53"/>
    <w:rsid w:val="004779CC"/>
    <w:rsid w:val="004F1F7B"/>
    <w:rsid w:val="00561641"/>
    <w:rsid w:val="005913F4"/>
    <w:rsid w:val="005B6CAD"/>
    <w:rsid w:val="005E0EBA"/>
    <w:rsid w:val="005E6C67"/>
    <w:rsid w:val="00603990"/>
    <w:rsid w:val="0064026D"/>
    <w:rsid w:val="00680743"/>
    <w:rsid w:val="0068418B"/>
    <w:rsid w:val="00695AB8"/>
    <w:rsid w:val="006B47A5"/>
    <w:rsid w:val="006E3B73"/>
    <w:rsid w:val="006F21FC"/>
    <w:rsid w:val="006F2841"/>
    <w:rsid w:val="00714BA2"/>
    <w:rsid w:val="00737C47"/>
    <w:rsid w:val="00745EFA"/>
    <w:rsid w:val="007515CD"/>
    <w:rsid w:val="00774C9F"/>
    <w:rsid w:val="007A43AD"/>
    <w:rsid w:val="007B54B2"/>
    <w:rsid w:val="007E2F5B"/>
    <w:rsid w:val="007E5F40"/>
    <w:rsid w:val="007E6AC3"/>
    <w:rsid w:val="00824394"/>
    <w:rsid w:val="0083038C"/>
    <w:rsid w:val="008454C9"/>
    <w:rsid w:val="00871C3D"/>
    <w:rsid w:val="00887DFD"/>
    <w:rsid w:val="008C6EC6"/>
    <w:rsid w:val="00904509"/>
    <w:rsid w:val="00915539"/>
    <w:rsid w:val="00921A15"/>
    <w:rsid w:val="00933ABF"/>
    <w:rsid w:val="009469BE"/>
    <w:rsid w:val="00952485"/>
    <w:rsid w:val="00982E61"/>
    <w:rsid w:val="0099015E"/>
    <w:rsid w:val="00991EFF"/>
    <w:rsid w:val="00997B07"/>
    <w:rsid w:val="009A5FF7"/>
    <w:rsid w:val="009B7473"/>
    <w:rsid w:val="009C7329"/>
    <w:rsid w:val="009E4067"/>
    <w:rsid w:val="009E70C5"/>
    <w:rsid w:val="00A44630"/>
    <w:rsid w:val="00A63AB1"/>
    <w:rsid w:val="00A90ED7"/>
    <w:rsid w:val="00B0014F"/>
    <w:rsid w:val="00B1530E"/>
    <w:rsid w:val="00B2067C"/>
    <w:rsid w:val="00B27401"/>
    <w:rsid w:val="00B35B1A"/>
    <w:rsid w:val="00B54033"/>
    <w:rsid w:val="00B766F9"/>
    <w:rsid w:val="00B9375A"/>
    <w:rsid w:val="00BC2693"/>
    <w:rsid w:val="00BF334C"/>
    <w:rsid w:val="00BF5412"/>
    <w:rsid w:val="00CB0355"/>
    <w:rsid w:val="00CB0C7B"/>
    <w:rsid w:val="00CB3603"/>
    <w:rsid w:val="00CF0A62"/>
    <w:rsid w:val="00D04FCC"/>
    <w:rsid w:val="00D20D3E"/>
    <w:rsid w:val="00D23165"/>
    <w:rsid w:val="00D26337"/>
    <w:rsid w:val="00D427F6"/>
    <w:rsid w:val="00D573C2"/>
    <w:rsid w:val="00D700E7"/>
    <w:rsid w:val="00D91499"/>
    <w:rsid w:val="00E068F8"/>
    <w:rsid w:val="00E17099"/>
    <w:rsid w:val="00E26164"/>
    <w:rsid w:val="00E42057"/>
    <w:rsid w:val="00E45CE1"/>
    <w:rsid w:val="00E52D77"/>
    <w:rsid w:val="00E53035"/>
    <w:rsid w:val="00E80576"/>
    <w:rsid w:val="00E96ED6"/>
    <w:rsid w:val="00EA0E18"/>
    <w:rsid w:val="00EA17C9"/>
    <w:rsid w:val="00EB0FCD"/>
    <w:rsid w:val="00EC0770"/>
    <w:rsid w:val="00EC7E9C"/>
    <w:rsid w:val="00ED314A"/>
    <w:rsid w:val="00F12357"/>
    <w:rsid w:val="00F16231"/>
    <w:rsid w:val="00F2752B"/>
    <w:rsid w:val="00F3340F"/>
    <w:rsid w:val="00F4363F"/>
    <w:rsid w:val="00F72B33"/>
    <w:rsid w:val="00FB26F5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934042"/>
  <w15:chartTrackingRefBased/>
  <w15:docId w15:val="{ED9E30CE-6177-4FA2-9765-64D47EC4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CC"/>
    <w:pPr>
      <w:widowControl w:val="0"/>
      <w:jc w:val="both"/>
    </w:pPr>
    <w:rPr>
      <w:rFonts w:ascii="ＭＳ Ｐゴシック" w:eastAsia="ＭＳ Ｐ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70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70C5"/>
    <w:rPr>
      <w:rFonts w:ascii="ＭＳ Ｐゴシック" w:eastAsia="ＭＳ Ｐゴシック"/>
      <w:sz w:val="22"/>
    </w:rPr>
  </w:style>
  <w:style w:type="paragraph" w:styleId="a6">
    <w:name w:val="footer"/>
    <w:basedOn w:val="a"/>
    <w:link w:val="a7"/>
    <w:uiPriority w:val="99"/>
    <w:unhideWhenUsed/>
    <w:rsid w:val="009E7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70C5"/>
    <w:rPr>
      <w:rFonts w:ascii="ＭＳ Ｐゴシック" w:eastAsia="ＭＳ Ｐゴシック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1558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58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616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056BB9B968344A9374FB3E6A789A12" ma:contentTypeVersion="6" ma:contentTypeDescription="新しいドキュメントを作成します。" ma:contentTypeScope="" ma:versionID="baecd653ff52ff28a84c149e6e428479">
  <xsd:schema xmlns:xsd="http://www.w3.org/2001/XMLSchema" xmlns:xs="http://www.w3.org/2001/XMLSchema" xmlns:p="http://schemas.microsoft.com/office/2006/metadata/properties" xmlns:ns2="d684082b-41b0-42da-95e9-36ed4ea559a7" targetNamespace="http://schemas.microsoft.com/office/2006/metadata/properties" ma:root="true" ma:fieldsID="b14325e8d0e982f04876b691b96a9f7c" ns2:_="">
    <xsd:import namespace="d684082b-41b0-42da-95e9-36ed4ea55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082b-41b0-42da-95e9-36ed4ea55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F7263-9D3F-468D-9AA1-48B5CDCFF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082b-41b0-42da-95e9-36ed4ea55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21A27-2822-4F74-A165-A639F71F26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C12D46-46CD-454D-9C9F-BDF8D7F1DC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0CFE10-FC2B-46EA-A1F3-FA4D4766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3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中島</cp:lastModifiedBy>
  <cp:revision>34</cp:revision>
  <cp:lastPrinted>2021-06-20T10:24:00Z</cp:lastPrinted>
  <dcterms:created xsi:type="dcterms:W3CDTF">2020-10-27T05:24:00Z</dcterms:created>
  <dcterms:modified xsi:type="dcterms:W3CDTF">2021-06-23T03:53:00Z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0x01010097056BB9B968344A9374FB3E6A789A12</vt:lpwstr>
  </property>
</Properties>
</file>