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C77" w14:textId="15E52CEC" w:rsidR="00982035" w:rsidRPr="0044304D" w:rsidRDefault="009C4E90" w:rsidP="00EF4254">
      <w:pPr>
        <w:jc w:val="center"/>
        <w:rPr>
          <w:rFonts w:asciiTheme="majorEastAsia" w:eastAsiaTheme="majorEastAsia" w:hAnsiTheme="majorEastAsia"/>
          <w:sz w:val="28"/>
        </w:rPr>
      </w:pPr>
      <w:r>
        <w:rPr>
          <w:rFonts w:asciiTheme="majorEastAsia" w:eastAsiaTheme="majorEastAsia" w:hAnsiTheme="majorEastAsia" w:hint="eastAsia"/>
          <w:sz w:val="28"/>
        </w:rPr>
        <w:t>江戸川区</w:t>
      </w:r>
      <w:r w:rsidR="00E64178" w:rsidRPr="00F026B5">
        <w:rPr>
          <w:rFonts w:asciiTheme="majorEastAsia" w:eastAsiaTheme="majorEastAsia" w:hAnsiTheme="majorEastAsia" w:hint="eastAsia"/>
          <w:sz w:val="28"/>
        </w:rPr>
        <w:t>就業環境整備</w:t>
      </w:r>
      <w:r w:rsidR="00510522">
        <w:rPr>
          <w:rFonts w:asciiTheme="majorEastAsia" w:eastAsiaTheme="majorEastAsia" w:hAnsiTheme="majorEastAsia" w:hint="eastAsia"/>
          <w:sz w:val="28"/>
        </w:rPr>
        <w:t>助成金</w:t>
      </w:r>
      <w:r w:rsidR="00EF4254">
        <w:rPr>
          <w:rFonts w:asciiTheme="majorEastAsia" w:eastAsiaTheme="majorEastAsia" w:hAnsiTheme="majorEastAsia" w:hint="eastAsia"/>
          <w:sz w:val="28"/>
        </w:rPr>
        <w:t xml:space="preserve">　</w:t>
      </w:r>
      <w:r w:rsidR="008C693B">
        <w:rPr>
          <w:rFonts w:asciiTheme="majorEastAsia" w:eastAsiaTheme="majorEastAsia" w:hAnsiTheme="majorEastAsia" w:hint="eastAsia"/>
          <w:sz w:val="28"/>
        </w:rPr>
        <w:t>Ｑ＆Ａ</w:t>
      </w:r>
    </w:p>
    <w:p w14:paraId="09C9DB00" w14:textId="77777777" w:rsidR="00732B9A" w:rsidRDefault="00732B9A" w:rsidP="00A36155">
      <w:pPr>
        <w:rPr>
          <w:rFonts w:asciiTheme="majorEastAsia" w:eastAsiaTheme="majorEastAsia" w:hAnsiTheme="majorEastAsia"/>
          <w:color w:val="FFFFFF" w:themeColor="background1"/>
          <w:sz w:val="24"/>
          <w:highlight w:val="black"/>
        </w:rPr>
      </w:pPr>
    </w:p>
    <w:p w14:paraId="1FE33358" w14:textId="77777777" w:rsidR="00A36155" w:rsidRPr="00321DAA" w:rsidRDefault="00321DAA" w:rsidP="00A36155">
      <w:pPr>
        <w:rPr>
          <w:rFonts w:asciiTheme="majorEastAsia" w:eastAsiaTheme="majorEastAsia" w:hAnsiTheme="majorEastAsia"/>
          <w:sz w:val="24"/>
        </w:rPr>
      </w:pPr>
      <w:r w:rsidRPr="00321DAA">
        <w:rPr>
          <w:rFonts w:asciiTheme="majorEastAsia" w:eastAsiaTheme="majorEastAsia" w:hAnsiTheme="majorEastAsia" w:hint="eastAsia"/>
          <w:color w:val="FFFFFF" w:themeColor="background1"/>
          <w:sz w:val="24"/>
          <w:highlight w:val="black"/>
        </w:rPr>
        <w:t xml:space="preserve">　</w:t>
      </w:r>
      <w:r w:rsidR="00B84610">
        <w:rPr>
          <w:rFonts w:asciiTheme="majorEastAsia" w:eastAsiaTheme="majorEastAsia" w:hAnsiTheme="majorEastAsia" w:hint="eastAsia"/>
          <w:color w:val="FFFFFF" w:themeColor="background1"/>
          <w:sz w:val="24"/>
          <w:highlight w:val="black"/>
        </w:rPr>
        <w:t xml:space="preserve">1　</w:t>
      </w:r>
      <w:r w:rsidR="00A36155" w:rsidRPr="00321DAA">
        <w:rPr>
          <w:rFonts w:asciiTheme="majorEastAsia" w:eastAsiaTheme="majorEastAsia" w:hAnsiTheme="majorEastAsia" w:hint="eastAsia"/>
          <w:color w:val="FFFFFF" w:themeColor="background1"/>
          <w:sz w:val="24"/>
          <w:highlight w:val="black"/>
        </w:rPr>
        <w:t>申請</w:t>
      </w:r>
      <w:r w:rsidR="00982035" w:rsidRPr="00321DAA">
        <w:rPr>
          <w:rFonts w:asciiTheme="majorEastAsia" w:eastAsiaTheme="majorEastAsia" w:hAnsiTheme="majorEastAsia" w:hint="eastAsia"/>
          <w:color w:val="FFFFFF" w:themeColor="background1"/>
          <w:sz w:val="24"/>
          <w:highlight w:val="black"/>
        </w:rPr>
        <w:t>について</w:t>
      </w:r>
      <w:r w:rsidRPr="00321DAA">
        <w:rPr>
          <w:rFonts w:asciiTheme="majorEastAsia" w:eastAsiaTheme="majorEastAsia" w:hAnsiTheme="majorEastAsia" w:hint="eastAsia"/>
          <w:color w:val="FFFFFF" w:themeColor="background1"/>
          <w:sz w:val="24"/>
          <w:highlight w:val="black"/>
        </w:rPr>
        <w:t xml:space="preserve">　　　　　　　　　　　　　　　　　　　　　　　　　</w:t>
      </w:r>
      <w:r>
        <w:rPr>
          <w:rFonts w:asciiTheme="majorEastAsia" w:eastAsiaTheme="majorEastAsia" w:hAnsiTheme="majorEastAsia" w:hint="eastAsia"/>
          <w:color w:val="FFFFFF" w:themeColor="background1"/>
          <w:sz w:val="24"/>
          <w:highlight w:val="black"/>
        </w:rPr>
        <w:t xml:space="preserve">　　　　　　　</w:t>
      </w:r>
      <w:r w:rsidRPr="00321DAA">
        <w:rPr>
          <w:rFonts w:asciiTheme="majorEastAsia" w:eastAsiaTheme="majorEastAsia" w:hAnsiTheme="majorEastAsia" w:hint="eastAsia"/>
          <w:color w:val="FFFFFF" w:themeColor="background1"/>
          <w:sz w:val="24"/>
          <w:highlight w:val="black"/>
        </w:rPr>
        <w:t xml:space="preserve">　</w:t>
      </w:r>
      <w:r w:rsidR="0044304D" w:rsidRPr="00321DAA">
        <w:rPr>
          <w:rFonts w:asciiTheme="majorEastAsia" w:eastAsiaTheme="majorEastAsia" w:hAnsiTheme="majorEastAsia" w:hint="eastAsia"/>
          <w:color w:val="FFFFFF" w:themeColor="background1"/>
          <w:sz w:val="24"/>
        </w:rPr>
        <w:t xml:space="preserve"> </w:t>
      </w:r>
    </w:p>
    <w:p w14:paraId="6A356E1D" w14:textId="77777777" w:rsidR="00A36155" w:rsidRPr="000425CC" w:rsidRDefault="00A36155" w:rsidP="00A36155">
      <w:pPr>
        <w:rPr>
          <w:rFonts w:asciiTheme="majorEastAsia" w:eastAsiaTheme="majorEastAsia" w:hAnsiTheme="majorEastAsia"/>
          <w:sz w:val="24"/>
          <w:u w:val="single"/>
        </w:rPr>
      </w:pPr>
      <w:r w:rsidRPr="000425CC">
        <w:rPr>
          <w:rFonts w:asciiTheme="majorEastAsia" w:eastAsiaTheme="majorEastAsia" w:hAnsiTheme="majorEastAsia" w:hint="eastAsia"/>
          <w:sz w:val="24"/>
          <w:u w:val="single"/>
        </w:rPr>
        <w:t>Ｑ</w:t>
      </w:r>
      <w:r w:rsidR="0044304D">
        <w:rPr>
          <w:rFonts w:asciiTheme="majorEastAsia" w:eastAsiaTheme="majorEastAsia" w:hAnsiTheme="majorEastAsia" w:hint="eastAsia"/>
          <w:sz w:val="24"/>
          <w:u w:val="single"/>
        </w:rPr>
        <w:t>1</w:t>
      </w:r>
      <w:r w:rsidR="00001695">
        <w:rPr>
          <w:rFonts w:asciiTheme="majorEastAsia" w:eastAsiaTheme="majorEastAsia" w:hAnsiTheme="majorEastAsia" w:hint="eastAsia"/>
          <w:sz w:val="24"/>
          <w:u w:val="single"/>
        </w:rPr>
        <w:t xml:space="preserve">　本助成事業の申請にあたっては</w:t>
      </w:r>
      <w:r w:rsidR="00143168">
        <w:rPr>
          <w:rFonts w:asciiTheme="majorEastAsia" w:eastAsiaTheme="majorEastAsia" w:hAnsiTheme="majorEastAsia" w:hint="eastAsia"/>
          <w:sz w:val="24"/>
          <w:u w:val="single"/>
        </w:rPr>
        <w:t>どのような要件が必要ですか</w:t>
      </w:r>
      <w:r w:rsidRPr="000425CC">
        <w:rPr>
          <w:rFonts w:asciiTheme="majorEastAsia" w:eastAsiaTheme="majorEastAsia" w:hAnsiTheme="majorEastAsia" w:hint="eastAsia"/>
          <w:sz w:val="24"/>
          <w:u w:val="single"/>
        </w:rPr>
        <w:t>。</w:t>
      </w:r>
    </w:p>
    <w:p w14:paraId="1ECE42C0" w14:textId="77777777" w:rsidR="00A7004D" w:rsidRPr="001410F3" w:rsidRDefault="00A36155" w:rsidP="009E320A">
      <w:pPr>
        <w:autoSpaceDE w:val="0"/>
        <w:autoSpaceDN w:val="0"/>
        <w:adjustRightInd w:val="0"/>
        <w:ind w:leftChars="-67" w:left="-141" w:firstLineChars="65" w:firstLine="156"/>
        <w:jc w:val="left"/>
        <w:rPr>
          <w:rFonts w:asciiTheme="minorEastAsia" w:hAnsiTheme="minorEastAsia" w:cs="MS-Mincho"/>
          <w:kern w:val="0"/>
          <w:sz w:val="24"/>
          <w:szCs w:val="24"/>
        </w:rPr>
      </w:pPr>
      <w:r w:rsidRPr="000425CC">
        <w:rPr>
          <w:rFonts w:asciiTheme="minorEastAsia" w:hAnsiTheme="minorEastAsia" w:hint="eastAsia"/>
          <w:sz w:val="24"/>
        </w:rPr>
        <w:t>Ａ</w:t>
      </w:r>
      <w:r w:rsidR="0044304D">
        <w:rPr>
          <w:rFonts w:asciiTheme="minorEastAsia" w:hAnsiTheme="minorEastAsia" w:hint="eastAsia"/>
          <w:sz w:val="24"/>
        </w:rPr>
        <w:t>1</w:t>
      </w:r>
      <w:r w:rsidRPr="000425CC">
        <w:rPr>
          <w:rFonts w:asciiTheme="minorEastAsia" w:hAnsiTheme="minorEastAsia" w:hint="eastAsia"/>
          <w:sz w:val="24"/>
        </w:rPr>
        <w:t xml:space="preserve">　</w:t>
      </w:r>
      <w:r w:rsidR="001462E2">
        <w:rPr>
          <w:rFonts w:asciiTheme="minorEastAsia" w:hAnsiTheme="minorEastAsia" w:hint="eastAsia"/>
          <w:sz w:val="24"/>
        </w:rPr>
        <w:t>本助成の申請にあたって</w:t>
      </w:r>
      <w:r w:rsidRPr="001410F3">
        <w:rPr>
          <w:rFonts w:asciiTheme="minorEastAsia" w:hAnsiTheme="minorEastAsia" w:hint="eastAsia"/>
          <w:sz w:val="24"/>
        </w:rPr>
        <w:t>は、</w:t>
      </w:r>
      <w:r w:rsidR="00A7004D" w:rsidRPr="001410F3">
        <w:rPr>
          <w:rFonts w:asciiTheme="minorEastAsia" w:hAnsiTheme="minorEastAsia" w:cs="MS-Mincho" w:hint="eastAsia"/>
          <w:kern w:val="0"/>
          <w:sz w:val="24"/>
          <w:szCs w:val="24"/>
        </w:rPr>
        <w:t>以下の</w:t>
      </w:r>
      <w:r w:rsidR="00143168">
        <w:rPr>
          <w:rFonts w:asciiTheme="minorEastAsia" w:hAnsiTheme="minorEastAsia" w:cs="MS-Mincho" w:hint="eastAsia"/>
          <w:kern w:val="0"/>
          <w:sz w:val="24"/>
          <w:szCs w:val="24"/>
        </w:rPr>
        <w:t>全ての要件を満たすことが必要です</w:t>
      </w:r>
      <w:r w:rsidR="00A7004D" w:rsidRPr="001410F3">
        <w:rPr>
          <w:rFonts w:asciiTheme="minorEastAsia" w:hAnsiTheme="minorEastAsia" w:cs="MS-Mincho" w:hint="eastAsia"/>
          <w:kern w:val="0"/>
          <w:sz w:val="24"/>
          <w:szCs w:val="24"/>
        </w:rPr>
        <w:t>。</w:t>
      </w:r>
    </w:p>
    <w:p w14:paraId="69E38F06" w14:textId="77777777" w:rsidR="00143168" w:rsidRDefault="0087617C" w:rsidP="00143168">
      <w:pPr>
        <w:autoSpaceDE w:val="0"/>
        <w:autoSpaceDN w:val="0"/>
        <w:adjustRightInd w:val="0"/>
        <w:ind w:leftChars="193" w:left="885" w:hangingChars="200" w:hanging="480"/>
        <w:jc w:val="left"/>
        <w:rPr>
          <w:rFonts w:asciiTheme="minorEastAsia" w:hAnsiTheme="minorEastAsia" w:cs="MS-Mincho"/>
          <w:kern w:val="0"/>
          <w:sz w:val="24"/>
          <w:szCs w:val="24"/>
        </w:rPr>
      </w:pPr>
      <w:r w:rsidRPr="001410F3">
        <w:rPr>
          <w:rFonts w:asciiTheme="minorEastAsia" w:hAnsiTheme="minorEastAsia" w:cs="MS-Mincho" w:hint="eastAsia"/>
          <w:kern w:val="0"/>
          <w:sz w:val="24"/>
          <w:szCs w:val="24"/>
        </w:rPr>
        <w:t>(</w:t>
      </w:r>
      <w:r w:rsidR="00B63B49" w:rsidRPr="001410F3">
        <w:rPr>
          <w:rFonts w:asciiTheme="minorEastAsia" w:hAnsiTheme="minorEastAsia" w:cs="MS-Mincho" w:hint="eastAsia"/>
          <w:kern w:val="0"/>
          <w:sz w:val="24"/>
          <w:szCs w:val="24"/>
        </w:rPr>
        <w:t>1</w:t>
      </w:r>
      <w:r w:rsidRPr="001410F3">
        <w:rPr>
          <w:rFonts w:asciiTheme="minorEastAsia" w:hAnsiTheme="minorEastAsia" w:cs="MS-Mincho" w:hint="eastAsia"/>
          <w:kern w:val="0"/>
          <w:sz w:val="24"/>
          <w:szCs w:val="24"/>
        </w:rPr>
        <w:t>)</w:t>
      </w:r>
      <w:r w:rsidR="00B63B49" w:rsidRPr="001410F3">
        <w:rPr>
          <w:rFonts w:asciiTheme="minorEastAsia" w:hAnsiTheme="minorEastAsia" w:cs="MS-Mincho" w:hint="eastAsia"/>
          <w:kern w:val="0"/>
          <w:sz w:val="24"/>
          <w:szCs w:val="24"/>
        </w:rPr>
        <w:t>区内に本社を有する中小企業基本法</w:t>
      </w:r>
      <w:r w:rsidRPr="001410F3">
        <w:rPr>
          <w:rFonts w:asciiTheme="minorEastAsia" w:hAnsiTheme="minorEastAsia" w:cs="MS-Mincho" w:hint="eastAsia"/>
          <w:kern w:val="0"/>
          <w:sz w:val="24"/>
          <w:szCs w:val="24"/>
        </w:rPr>
        <w:t>(</w:t>
      </w:r>
      <w:r w:rsidR="00B63B49" w:rsidRPr="001410F3">
        <w:rPr>
          <w:rFonts w:asciiTheme="minorEastAsia" w:hAnsiTheme="minorEastAsia" w:cs="MS-Mincho" w:hint="eastAsia"/>
          <w:kern w:val="0"/>
          <w:sz w:val="24"/>
          <w:szCs w:val="24"/>
        </w:rPr>
        <w:t>昭和38年法律第154号</w:t>
      </w:r>
      <w:r w:rsidRPr="001410F3">
        <w:rPr>
          <w:rFonts w:asciiTheme="minorEastAsia" w:hAnsiTheme="minorEastAsia" w:cs="MS-Mincho" w:hint="eastAsia"/>
          <w:kern w:val="0"/>
          <w:sz w:val="24"/>
          <w:szCs w:val="24"/>
        </w:rPr>
        <w:t>)</w:t>
      </w:r>
      <w:r w:rsidR="00B63B49" w:rsidRPr="001410F3">
        <w:rPr>
          <w:rFonts w:asciiTheme="minorEastAsia" w:hAnsiTheme="minorEastAsia" w:cs="MS-Mincho" w:hint="eastAsia"/>
          <w:kern w:val="0"/>
          <w:sz w:val="24"/>
          <w:szCs w:val="24"/>
        </w:rPr>
        <w:t>第2条第1項に規定する</w:t>
      </w:r>
    </w:p>
    <w:p w14:paraId="59F2B9C3" w14:textId="77777777" w:rsidR="00B63B49" w:rsidRPr="001410F3" w:rsidRDefault="00B63B49" w:rsidP="00143168">
      <w:pPr>
        <w:autoSpaceDE w:val="0"/>
        <w:autoSpaceDN w:val="0"/>
        <w:adjustRightInd w:val="0"/>
        <w:ind w:leftChars="343" w:left="840" w:hangingChars="50" w:hanging="120"/>
        <w:jc w:val="left"/>
        <w:rPr>
          <w:rFonts w:asciiTheme="minorEastAsia" w:hAnsiTheme="minorEastAsia" w:cs="MS-Mincho"/>
          <w:kern w:val="0"/>
          <w:sz w:val="24"/>
          <w:szCs w:val="24"/>
        </w:rPr>
      </w:pPr>
      <w:r w:rsidRPr="001410F3">
        <w:rPr>
          <w:rFonts w:asciiTheme="minorEastAsia" w:hAnsiTheme="minorEastAsia" w:cs="MS-Mincho" w:hint="eastAsia"/>
          <w:kern w:val="0"/>
          <w:sz w:val="24"/>
          <w:szCs w:val="24"/>
        </w:rPr>
        <w:t>中小企業者</w:t>
      </w:r>
      <w:r w:rsidR="0045442E">
        <w:rPr>
          <w:rFonts w:asciiTheme="minorEastAsia" w:hAnsiTheme="minorEastAsia" w:cs="MS-Mincho" w:hint="eastAsia"/>
          <w:kern w:val="0"/>
          <w:sz w:val="24"/>
          <w:szCs w:val="24"/>
        </w:rPr>
        <w:t>であること。</w:t>
      </w:r>
    </w:p>
    <w:p w14:paraId="4FCD4CD9" w14:textId="77777777" w:rsidR="00143168" w:rsidRDefault="0087617C" w:rsidP="00143168">
      <w:pPr>
        <w:autoSpaceDE w:val="0"/>
        <w:autoSpaceDN w:val="0"/>
        <w:adjustRightInd w:val="0"/>
        <w:ind w:leftChars="201" w:left="916" w:hangingChars="206" w:hanging="494"/>
        <w:jc w:val="left"/>
        <w:rPr>
          <w:rFonts w:asciiTheme="minorEastAsia" w:hAnsiTheme="minorEastAsia" w:cs="MS-Mincho"/>
          <w:kern w:val="0"/>
          <w:sz w:val="24"/>
          <w:szCs w:val="24"/>
        </w:rPr>
      </w:pPr>
      <w:r w:rsidRPr="001410F3">
        <w:rPr>
          <w:rFonts w:asciiTheme="minorEastAsia" w:hAnsiTheme="minorEastAsia" w:cs="MS-Mincho" w:hint="eastAsia"/>
          <w:kern w:val="0"/>
          <w:sz w:val="24"/>
          <w:szCs w:val="24"/>
        </w:rPr>
        <w:t>(</w:t>
      </w:r>
      <w:r w:rsidR="00B63B49" w:rsidRPr="001410F3">
        <w:rPr>
          <w:rFonts w:asciiTheme="minorEastAsia" w:hAnsiTheme="minorEastAsia" w:cs="MS-Mincho" w:hint="eastAsia"/>
          <w:kern w:val="0"/>
          <w:sz w:val="24"/>
          <w:szCs w:val="24"/>
        </w:rPr>
        <w:t>2</w:t>
      </w:r>
      <w:r w:rsidRPr="001410F3">
        <w:rPr>
          <w:rFonts w:asciiTheme="minorEastAsia" w:hAnsiTheme="minorEastAsia" w:cs="MS-Mincho" w:hint="eastAsia"/>
          <w:kern w:val="0"/>
          <w:sz w:val="24"/>
          <w:szCs w:val="24"/>
        </w:rPr>
        <w:t>)</w:t>
      </w:r>
      <w:r w:rsidR="00B63B49" w:rsidRPr="001410F3">
        <w:rPr>
          <w:rFonts w:asciiTheme="minorEastAsia" w:hAnsiTheme="minorEastAsia" w:cs="MS-Mincho" w:hint="eastAsia"/>
          <w:kern w:val="0"/>
          <w:sz w:val="24"/>
          <w:szCs w:val="24"/>
        </w:rPr>
        <w:t>前年度の法人住民税及び法人事業税</w:t>
      </w:r>
      <w:r w:rsidRPr="001410F3">
        <w:rPr>
          <w:rFonts w:asciiTheme="minorEastAsia" w:hAnsiTheme="minorEastAsia" w:cs="MS-Mincho" w:hint="eastAsia"/>
          <w:kern w:val="0"/>
          <w:sz w:val="24"/>
          <w:szCs w:val="24"/>
        </w:rPr>
        <w:t>(</w:t>
      </w:r>
      <w:r w:rsidR="00B63B49" w:rsidRPr="001410F3">
        <w:rPr>
          <w:rFonts w:asciiTheme="minorEastAsia" w:hAnsiTheme="minorEastAsia" w:cs="MS-Mincho" w:hint="eastAsia"/>
          <w:kern w:val="0"/>
          <w:sz w:val="24"/>
          <w:szCs w:val="24"/>
        </w:rPr>
        <w:t>個人にあっては住民税及び個人事業税</w:t>
      </w:r>
      <w:r w:rsidRPr="001410F3">
        <w:rPr>
          <w:rFonts w:asciiTheme="minorEastAsia" w:hAnsiTheme="minorEastAsia" w:cs="MS-Mincho" w:hint="eastAsia"/>
          <w:kern w:val="0"/>
          <w:sz w:val="24"/>
          <w:szCs w:val="24"/>
        </w:rPr>
        <w:t>)</w:t>
      </w:r>
      <w:r w:rsidR="00B63B49" w:rsidRPr="001410F3">
        <w:rPr>
          <w:rFonts w:asciiTheme="minorEastAsia" w:hAnsiTheme="minorEastAsia" w:cs="MS-Mincho" w:hint="eastAsia"/>
          <w:kern w:val="0"/>
          <w:sz w:val="24"/>
          <w:szCs w:val="24"/>
        </w:rPr>
        <w:t>を滞納</w:t>
      </w:r>
    </w:p>
    <w:p w14:paraId="120A06F6" w14:textId="77777777" w:rsidR="00224866" w:rsidRDefault="00B63B49" w:rsidP="00224866">
      <w:pPr>
        <w:autoSpaceDE w:val="0"/>
        <w:autoSpaceDN w:val="0"/>
        <w:adjustRightInd w:val="0"/>
        <w:ind w:leftChars="351" w:left="871" w:hangingChars="56" w:hanging="134"/>
        <w:jc w:val="left"/>
        <w:rPr>
          <w:rFonts w:asciiTheme="minorEastAsia" w:hAnsiTheme="minorEastAsia" w:cs="MS-Mincho"/>
          <w:kern w:val="0"/>
          <w:sz w:val="24"/>
          <w:szCs w:val="24"/>
        </w:rPr>
      </w:pPr>
      <w:r w:rsidRPr="001410F3">
        <w:rPr>
          <w:rFonts w:asciiTheme="minorEastAsia" w:hAnsiTheme="minorEastAsia" w:cs="MS-Mincho" w:hint="eastAsia"/>
          <w:kern w:val="0"/>
          <w:sz w:val="24"/>
          <w:szCs w:val="24"/>
        </w:rPr>
        <w:t>していないこと。</w:t>
      </w:r>
    </w:p>
    <w:p w14:paraId="25B9D4F3" w14:textId="77777777" w:rsidR="00224866" w:rsidRDefault="00224866" w:rsidP="00224866">
      <w:pPr>
        <w:autoSpaceDE w:val="0"/>
        <w:autoSpaceDN w:val="0"/>
        <w:adjustRightInd w:val="0"/>
        <w:ind w:leftChars="201" w:left="796" w:hangingChars="156" w:hanging="374"/>
        <w:jc w:val="left"/>
        <w:rPr>
          <w:rFonts w:asciiTheme="minorEastAsia" w:hAnsiTheme="minorEastAsia" w:cs="MS-Mincho"/>
          <w:kern w:val="0"/>
          <w:sz w:val="24"/>
          <w:szCs w:val="24"/>
        </w:rPr>
      </w:pPr>
      <w:r w:rsidRPr="001410F3">
        <w:rPr>
          <w:rFonts w:asciiTheme="minorEastAsia" w:hAnsiTheme="minorEastAsia" w:cs="MS-Mincho" w:hint="eastAsia"/>
          <w:kern w:val="0"/>
          <w:sz w:val="24"/>
          <w:szCs w:val="24"/>
        </w:rPr>
        <w:t>(3)</w:t>
      </w:r>
      <w:r w:rsidR="0045442E" w:rsidRPr="0045442E">
        <w:rPr>
          <w:rFonts w:asciiTheme="minorEastAsia" w:hAnsiTheme="minorEastAsia" w:cs="MS-Mincho" w:hint="eastAsia"/>
          <w:kern w:val="0"/>
          <w:sz w:val="24"/>
          <w:szCs w:val="24"/>
        </w:rPr>
        <w:t>江戸川区内に本社（個人事業者にあっては住所及び主たる事業所）を有すること。</w:t>
      </w:r>
    </w:p>
    <w:p w14:paraId="652B2FFD" w14:textId="60D112E3" w:rsidR="00B63B49" w:rsidRPr="00F026B5" w:rsidRDefault="0087617C" w:rsidP="00224866">
      <w:pPr>
        <w:autoSpaceDE w:val="0"/>
        <w:autoSpaceDN w:val="0"/>
        <w:adjustRightInd w:val="0"/>
        <w:ind w:leftChars="201" w:left="796" w:hangingChars="156" w:hanging="374"/>
        <w:jc w:val="left"/>
        <w:rPr>
          <w:rFonts w:asciiTheme="minorEastAsia" w:hAnsiTheme="minorEastAsia" w:cs="MS-Mincho"/>
          <w:kern w:val="0"/>
          <w:sz w:val="24"/>
          <w:szCs w:val="24"/>
        </w:rPr>
      </w:pPr>
      <w:r w:rsidRPr="00F026B5">
        <w:rPr>
          <w:rFonts w:asciiTheme="minorEastAsia" w:hAnsiTheme="minorEastAsia" w:cs="MS-Mincho" w:hint="eastAsia"/>
          <w:kern w:val="0"/>
          <w:sz w:val="24"/>
          <w:szCs w:val="24"/>
        </w:rPr>
        <w:t>(</w:t>
      </w:r>
      <w:r w:rsidR="0045442E" w:rsidRPr="00F026B5">
        <w:rPr>
          <w:rFonts w:asciiTheme="minorEastAsia" w:hAnsiTheme="minorEastAsia" w:cs="MS-Mincho" w:hint="eastAsia"/>
          <w:kern w:val="0"/>
          <w:sz w:val="24"/>
          <w:szCs w:val="24"/>
        </w:rPr>
        <w:t>4</w:t>
      </w:r>
      <w:r w:rsidRPr="00F026B5">
        <w:rPr>
          <w:rFonts w:asciiTheme="minorEastAsia" w:hAnsiTheme="minorEastAsia" w:cs="MS-Mincho" w:hint="eastAsia"/>
          <w:kern w:val="0"/>
          <w:sz w:val="24"/>
          <w:szCs w:val="24"/>
        </w:rPr>
        <w:t>)</w:t>
      </w:r>
      <w:r w:rsidR="00E64178" w:rsidRPr="00F026B5">
        <w:rPr>
          <w:rFonts w:asciiTheme="minorEastAsia" w:hAnsiTheme="minorEastAsia" w:cs="MS-Mincho" w:hint="eastAsia"/>
          <w:kern w:val="0"/>
          <w:sz w:val="24"/>
          <w:szCs w:val="24"/>
        </w:rPr>
        <w:t>労働基準法（昭和22年法律第49号）第89条の規定による就業規則の作成及び届出の義務がない、</w:t>
      </w:r>
      <w:r w:rsidR="0045442E" w:rsidRPr="00F026B5">
        <w:rPr>
          <w:rFonts w:asciiTheme="minorEastAsia" w:hAnsiTheme="minorEastAsia" w:cs="MS-Mincho" w:hint="eastAsia"/>
          <w:kern w:val="0"/>
          <w:sz w:val="24"/>
          <w:szCs w:val="24"/>
        </w:rPr>
        <w:t>従業員が</w:t>
      </w:r>
      <w:r w:rsidR="00E64178" w:rsidRPr="00F026B5">
        <w:rPr>
          <w:rFonts w:asciiTheme="minorEastAsia" w:hAnsiTheme="minorEastAsia" w:cs="MS-Mincho" w:hint="eastAsia"/>
          <w:kern w:val="0"/>
          <w:sz w:val="24"/>
          <w:szCs w:val="24"/>
        </w:rPr>
        <w:t>10</w:t>
      </w:r>
      <w:r w:rsidR="0045442E" w:rsidRPr="00F026B5">
        <w:rPr>
          <w:rFonts w:asciiTheme="minorEastAsia" w:hAnsiTheme="minorEastAsia" w:cs="MS-Mincho" w:hint="eastAsia"/>
          <w:kern w:val="0"/>
          <w:sz w:val="24"/>
          <w:szCs w:val="24"/>
        </w:rPr>
        <w:t>名</w:t>
      </w:r>
      <w:r w:rsidR="00E64178" w:rsidRPr="00F026B5">
        <w:rPr>
          <w:rFonts w:asciiTheme="minorEastAsia" w:hAnsiTheme="minorEastAsia" w:cs="MS-Mincho" w:hint="eastAsia"/>
          <w:kern w:val="0"/>
          <w:sz w:val="24"/>
          <w:szCs w:val="24"/>
        </w:rPr>
        <w:t>未満の事業場</w:t>
      </w:r>
      <w:r w:rsidR="0045442E" w:rsidRPr="00F026B5">
        <w:rPr>
          <w:rFonts w:asciiTheme="minorEastAsia" w:hAnsiTheme="minorEastAsia" w:cs="MS-Mincho" w:hint="eastAsia"/>
          <w:kern w:val="0"/>
          <w:sz w:val="24"/>
          <w:szCs w:val="24"/>
        </w:rPr>
        <w:t>であること。</w:t>
      </w:r>
    </w:p>
    <w:p w14:paraId="44DCE237" w14:textId="77777777" w:rsidR="00B63B49" w:rsidRPr="00F026B5" w:rsidRDefault="0087617C" w:rsidP="003C3F1C">
      <w:pPr>
        <w:autoSpaceDE w:val="0"/>
        <w:autoSpaceDN w:val="0"/>
        <w:adjustRightInd w:val="0"/>
        <w:ind w:leftChars="201" w:left="796" w:hangingChars="156" w:hanging="374"/>
        <w:jc w:val="left"/>
        <w:rPr>
          <w:rFonts w:asciiTheme="minorEastAsia" w:hAnsiTheme="minorEastAsia" w:cs="MS-Mincho"/>
          <w:kern w:val="0"/>
          <w:sz w:val="24"/>
          <w:szCs w:val="24"/>
        </w:rPr>
      </w:pPr>
      <w:r w:rsidRPr="00F026B5">
        <w:rPr>
          <w:rFonts w:asciiTheme="minorEastAsia" w:hAnsiTheme="minorEastAsia" w:cs="MS-Mincho" w:hint="eastAsia"/>
          <w:kern w:val="0"/>
          <w:sz w:val="24"/>
          <w:szCs w:val="24"/>
        </w:rPr>
        <w:t>(</w:t>
      </w:r>
      <w:r w:rsidR="0045442E" w:rsidRPr="00F026B5">
        <w:rPr>
          <w:rFonts w:asciiTheme="minorEastAsia" w:hAnsiTheme="minorEastAsia" w:cs="MS-Mincho" w:hint="eastAsia"/>
          <w:kern w:val="0"/>
          <w:sz w:val="24"/>
          <w:szCs w:val="24"/>
        </w:rPr>
        <w:t>5</w:t>
      </w:r>
      <w:r w:rsidRPr="00F026B5">
        <w:rPr>
          <w:rFonts w:asciiTheme="minorEastAsia" w:hAnsiTheme="minorEastAsia" w:cs="MS-Mincho" w:hint="eastAsia"/>
          <w:kern w:val="0"/>
          <w:sz w:val="24"/>
          <w:szCs w:val="24"/>
        </w:rPr>
        <w:t>)</w:t>
      </w:r>
      <w:r w:rsidR="00812837" w:rsidRPr="00F026B5">
        <w:rPr>
          <w:rFonts w:asciiTheme="minorEastAsia" w:hAnsiTheme="minorEastAsia" w:cs="MS-Mincho" w:hint="eastAsia"/>
          <w:kern w:val="0"/>
          <w:sz w:val="24"/>
          <w:szCs w:val="24"/>
        </w:rPr>
        <w:t>対象の事業について、東京都等から補助金・助成金等の支援</w:t>
      </w:r>
      <w:r w:rsidR="0045442E" w:rsidRPr="00F026B5">
        <w:rPr>
          <w:rFonts w:asciiTheme="minorEastAsia" w:hAnsiTheme="minorEastAsia" w:cs="MS-Mincho" w:hint="eastAsia"/>
          <w:kern w:val="0"/>
          <w:sz w:val="24"/>
          <w:szCs w:val="24"/>
        </w:rPr>
        <w:t>を受けていないこと。</w:t>
      </w:r>
    </w:p>
    <w:p w14:paraId="68DF21A2" w14:textId="77777777" w:rsidR="00B63B49" w:rsidRPr="00D81419" w:rsidRDefault="00B63B49" w:rsidP="00CF78C9">
      <w:pPr>
        <w:autoSpaceDE w:val="0"/>
        <w:autoSpaceDN w:val="0"/>
        <w:adjustRightInd w:val="0"/>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【補足】</w:t>
      </w:r>
    </w:p>
    <w:p w14:paraId="531A32E5" w14:textId="77777777" w:rsidR="00001695" w:rsidRPr="00902FB0" w:rsidRDefault="00902FB0" w:rsidP="00001695">
      <w:pPr>
        <w:autoSpaceDE w:val="0"/>
        <w:autoSpaceDN w:val="0"/>
        <w:adjustRightInd w:val="0"/>
        <w:spacing w:line="296" w:lineRule="atLeast"/>
        <w:ind w:firstLineChars="200" w:firstLine="460"/>
        <w:jc w:val="left"/>
        <w:rPr>
          <w:rFonts w:asciiTheme="minorEastAsia" w:hAnsiTheme="minorEastAsia"/>
          <w:color w:val="000000"/>
          <w:spacing w:val="5"/>
          <w:kern w:val="0"/>
          <w:sz w:val="22"/>
        </w:rPr>
      </w:pPr>
      <w:r w:rsidRPr="00902FB0">
        <w:rPr>
          <w:rFonts w:asciiTheme="minorEastAsia" w:hAnsiTheme="minorEastAsia" w:hint="eastAsia"/>
          <w:color w:val="000000"/>
          <w:spacing w:val="5"/>
          <w:kern w:val="0"/>
          <w:sz w:val="22"/>
        </w:rPr>
        <w:t>中小企業の定義について</w:t>
      </w:r>
    </w:p>
    <w:tbl>
      <w:tblPr>
        <w:tblW w:w="0" w:type="auto"/>
        <w:tblCellSpacing w:w="0" w:type="dxa"/>
        <w:tblInd w:w="923" w:type="dxa"/>
        <w:tblBorders>
          <w:top w:val="outset" w:sz="6" w:space="0" w:color="000000" w:themeColor="text1"/>
          <w:left w:val="outset" w:sz="6" w:space="0" w:color="000000" w:themeColor="text1"/>
          <w:bottom w:val="outset" w:sz="6" w:space="0" w:color="000000" w:themeColor="text1"/>
          <w:right w:val="outset" w:sz="6" w:space="0" w:color="000000" w:themeColor="text1"/>
          <w:insideH w:val="outset" w:sz="6" w:space="0" w:color="000000" w:themeColor="text1"/>
          <w:insideV w:val="outset" w:sz="6" w:space="0" w:color="000000" w:themeColor="text1"/>
        </w:tblBorders>
        <w:tblLayout w:type="fixed"/>
        <w:tblCellMar>
          <w:top w:w="30" w:type="dxa"/>
          <w:left w:w="30" w:type="dxa"/>
          <w:bottom w:w="30" w:type="dxa"/>
          <w:right w:w="30" w:type="dxa"/>
        </w:tblCellMar>
        <w:tblLook w:val="04A0" w:firstRow="1" w:lastRow="0" w:firstColumn="1" w:lastColumn="0" w:noHBand="0" w:noVBand="1"/>
      </w:tblPr>
      <w:tblGrid>
        <w:gridCol w:w="1872"/>
        <w:gridCol w:w="6095"/>
      </w:tblGrid>
      <w:tr w:rsidR="00001695" w:rsidRPr="00F20797" w14:paraId="4721C171" w14:textId="77777777" w:rsidTr="005441F1">
        <w:trPr>
          <w:trHeight w:val="340"/>
          <w:tblCellSpacing w:w="0" w:type="dxa"/>
        </w:trPr>
        <w:tc>
          <w:tcPr>
            <w:tcW w:w="1872" w:type="dxa"/>
            <w:shd w:val="clear" w:color="auto" w:fill="auto"/>
            <w:vAlign w:val="center"/>
            <w:hideMark/>
          </w:tcPr>
          <w:p w14:paraId="2F1F5C60" w14:textId="77777777" w:rsidR="00001695" w:rsidRPr="005441F1" w:rsidRDefault="00001695" w:rsidP="005441F1">
            <w:pPr>
              <w:jc w:val="center"/>
              <w:rPr>
                <w:rFonts w:asciiTheme="minorEastAsia" w:hAnsiTheme="minorEastAsia"/>
                <w:b/>
                <w:sz w:val="24"/>
                <w:szCs w:val="24"/>
              </w:rPr>
            </w:pPr>
            <w:r w:rsidRPr="005441F1">
              <w:rPr>
                <w:rFonts w:asciiTheme="minorEastAsia" w:hAnsiTheme="minorEastAsia"/>
                <w:b/>
                <w:sz w:val="24"/>
                <w:szCs w:val="24"/>
              </w:rPr>
              <w:t>業種分類</w:t>
            </w:r>
          </w:p>
        </w:tc>
        <w:tc>
          <w:tcPr>
            <w:tcW w:w="6095" w:type="dxa"/>
            <w:shd w:val="clear" w:color="auto" w:fill="auto"/>
            <w:vAlign w:val="center"/>
            <w:hideMark/>
          </w:tcPr>
          <w:p w14:paraId="612798E7" w14:textId="77777777" w:rsidR="00001695" w:rsidRPr="005441F1" w:rsidRDefault="00001695" w:rsidP="005441F1">
            <w:pPr>
              <w:jc w:val="center"/>
              <w:rPr>
                <w:rFonts w:asciiTheme="minorEastAsia" w:hAnsiTheme="minorEastAsia"/>
                <w:b/>
                <w:sz w:val="24"/>
                <w:szCs w:val="24"/>
              </w:rPr>
            </w:pPr>
            <w:r w:rsidRPr="005441F1">
              <w:rPr>
                <w:rFonts w:asciiTheme="minorEastAsia" w:hAnsiTheme="minorEastAsia"/>
                <w:b/>
                <w:sz w:val="24"/>
                <w:szCs w:val="24"/>
              </w:rPr>
              <w:t>中小企業基本法の定義</w:t>
            </w:r>
          </w:p>
        </w:tc>
      </w:tr>
      <w:tr w:rsidR="00001695" w:rsidRPr="00F20797" w14:paraId="0A652A52" w14:textId="77777777" w:rsidTr="00902FB0">
        <w:trPr>
          <w:trHeight w:val="631"/>
          <w:tblCellSpacing w:w="0" w:type="dxa"/>
        </w:trPr>
        <w:tc>
          <w:tcPr>
            <w:tcW w:w="1872" w:type="dxa"/>
            <w:noWrap/>
            <w:vAlign w:val="center"/>
            <w:hideMark/>
          </w:tcPr>
          <w:p w14:paraId="7506D8A0" w14:textId="77777777" w:rsidR="00001695" w:rsidRPr="00001695" w:rsidRDefault="00001695" w:rsidP="00001695">
            <w:pPr>
              <w:widowControl/>
              <w:adjustRightInd w:val="0"/>
              <w:snapToGrid w:val="0"/>
              <w:jc w:val="center"/>
              <w:rPr>
                <w:rFonts w:asciiTheme="minorEastAsia" w:hAnsiTheme="minorEastAsia" w:cs="ＭＳ Ｐゴシック"/>
                <w:kern w:val="0"/>
                <w:sz w:val="24"/>
                <w:szCs w:val="24"/>
              </w:rPr>
            </w:pPr>
            <w:r w:rsidRPr="00001695">
              <w:rPr>
                <w:rFonts w:asciiTheme="minorEastAsia" w:hAnsiTheme="minorEastAsia" w:cs="ＭＳ Ｐゴシック"/>
                <w:kern w:val="0"/>
                <w:sz w:val="24"/>
                <w:szCs w:val="24"/>
              </w:rPr>
              <w:t>製造業その他</w:t>
            </w:r>
          </w:p>
        </w:tc>
        <w:tc>
          <w:tcPr>
            <w:tcW w:w="6095" w:type="dxa"/>
            <w:noWrap/>
            <w:hideMark/>
          </w:tcPr>
          <w:p w14:paraId="22B16465" w14:textId="77777777" w:rsidR="00001695" w:rsidRPr="00001695" w:rsidRDefault="00001695" w:rsidP="0071326E">
            <w:pPr>
              <w:widowControl/>
              <w:jc w:val="left"/>
              <w:rPr>
                <w:rFonts w:asciiTheme="minorEastAsia" w:hAnsiTheme="minorEastAsia" w:cs="ＭＳ Ｐゴシック"/>
                <w:kern w:val="0"/>
                <w:sz w:val="24"/>
                <w:szCs w:val="24"/>
              </w:rPr>
            </w:pPr>
            <w:r w:rsidRPr="00001695">
              <w:rPr>
                <w:rFonts w:asciiTheme="minorEastAsia" w:hAnsiTheme="minorEastAsia" w:cs="ＭＳ Ｐゴシック"/>
                <w:kern w:val="0"/>
                <w:sz w:val="24"/>
                <w:szCs w:val="24"/>
              </w:rPr>
              <w:t>資本金の額又は出資の総額が3億円以下の会社又は</w:t>
            </w:r>
            <w:r w:rsidRPr="00001695">
              <w:rPr>
                <w:rFonts w:asciiTheme="minorEastAsia" w:hAnsiTheme="minorEastAsia" w:cs="ＭＳ Ｐゴシック"/>
                <w:kern w:val="0"/>
                <w:sz w:val="24"/>
                <w:szCs w:val="24"/>
              </w:rPr>
              <w:br/>
              <w:t>常時使用する従業員の数が300人以下の会社及び個人</w:t>
            </w:r>
          </w:p>
        </w:tc>
      </w:tr>
      <w:tr w:rsidR="00001695" w:rsidRPr="00F20797" w14:paraId="5F2246D8" w14:textId="77777777" w:rsidTr="00902FB0">
        <w:trPr>
          <w:trHeight w:val="646"/>
          <w:tblCellSpacing w:w="0" w:type="dxa"/>
        </w:trPr>
        <w:tc>
          <w:tcPr>
            <w:tcW w:w="1872" w:type="dxa"/>
            <w:noWrap/>
            <w:vAlign w:val="center"/>
            <w:hideMark/>
          </w:tcPr>
          <w:p w14:paraId="66154508" w14:textId="77777777" w:rsidR="00001695" w:rsidRPr="00001695" w:rsidRDefault="00001695" w:rsidP="0071326E">
            <w:pPr>
              <w:widowControl/>
              <w:spacing w:line="360" w:lineRule="auto"/>
              <w:jc w:val="center"/>
              <w:rPr>
                <w:rFonts w:asciiTheme="minorEastAsia" w:hAnsiTheme="minorEastAsia" w:cs="ＭＳ Ｐゴシック"/>
                <w:kern w:val="0"/>
                <w:sz w:val="24"/>
                <w:szCs w:val="24"/>
              </w:rPr>
            </w:pPr>
            <w:r w:rsidRPr="00001695">
              <w:rPr>
                <w:rFonts w:asciiTheme="minorEastAsia" w:hAnsiTheme="minorEastAsia" w:cs="ＭＳ Ｐゴシック"/>
                <w:kern w:val="0"/>
                <w:sz w:val="24"/>
                <w:szCs w:val="24"/>
              </w:rPr>
              <w:t>卸　売　業</w:t>
            </w:r>
          </w:p>
        </w:tc>
        <w:tc>
          <w:tcPr>
            <w:tcW w:w="6095" w:type="dxa"/>
            <w:hideMark/>
          </w:tcPr>
          <w:p w14:paraId="59063B6A" w14:textId="77777777" w:rsidR="00001695" w:rsidRPr="00001695" w:rsidRDefault="00001695" w:rsidP="0071326E">
            <w:pPr>
              <w:widowControl/>
              <w:jc w:val="left"/>
              <w:rPr>
                <w:rFonts w:asciiTheme="minorEastAsia" w:hAnsiTheme="minorEastAsia" w:cs="ＭＳ Ｐゴシック"/>
                <w:kern w:val="0"/>
                <w:sz w:val="24"/>
                <w:szCs w:val="24"/>
              </w:rPr>
            </w:pPr>
            <w:r w:rsidRPr="00001695">
              <w:rPr>
                <w:rFonts w:asciiTheme="minorEastAsia" w:hAnsiTheme="minorEastAsia" w:cs="ＭＳ Ｐゴシック"/>
                <w:kern w:val="0"/>
                <w:sz w:val="24"/>
                <w:szCs w:val="24"/>
              </w:rPr>
              <w:t>資本金の額又は出資の総額が1億円以下の会社又は</w:t>
            </w:r>
            <w:r w:rsidRPr="00001695">
              <w:rPr>
                <w:rFonts w:asciiTheme="minorEastAsia" w:hAnsiTheme="minorEastAsia" w:cs="ＭＳ Ｐゴシック"/>
                <w:kern w:val="0"/>
                <w:sz w:val="24"/>
                <w:szCs w:val="24"/>
              </w:rPr>
              <w:br/>
              <w:t>常時使用する従業員の数が100人以下の会社及び個人</w:t>
            </w:r>
          </w:p>
        </w:tc>
      </w:tr>
      <w:tr w:rsidR="00001695" w:rsidRPr="00F20797" w14:paraId="047796C2" w14:textId="77777777" w:rsidTr="00902FB0">
        <w:trPr>
          <w:tblCellSpacing w:w="0" w:type="dxa"/>
        </w:trPr>
        <w:tc>
          <w:tcPr>
            <w:tcW w:w="1872" w:type="dxa"/>
            <w:noWrap/>
            <w:vAlign w:val="center"/>
            <w:hideMark/>
          </w:tcPr>
          <w:p w14:paraId="4104B78B" w14:textId="77777777" w:rsidR="00001695" w:rsidRPr="00001695" w:rsidRDefault="00001695" w:rsidP="0071326E">
            <w:pPr>
              <w:widowControl/>
              <w:spacing w:line="360" w:lineRule="auto"/>
              <w:jc w:val="center"/>
              <w:rPr>
                <w:rFonts w:asciiTheme="minorEastAsia" w:hAnsiTheme="minorEastAsia" w:cs="ＭＳ Ｐゴシック"/>
                <w:kern w:val="0"/>
                <w:sz w:val="24"/>
                <w:szCs w:val="24"/>
              </w:rPr>
            </w:pPr>
            <w:r w:rsidRPr="00001695">
              <w:rPr>
                <w:rFonts w:asciiTheme="minorEastAsia" w:hAnsiTheme="minorEastAsia" w:cs="ＭＳ Ｐゴシック"/>
                <w:kern w:val="0"/>
                <w:sz w:val="24"/>
                <w:szCs w:val="24"/>
              </w:rPr>
              <w:t>小　売　業</w:t>
            </w:r>
          </w:p>
        </w:tc>
        <w:tc>
          <w:tcPr>
            <w:tcW w:w="6095" w:type="dxa"/>
            <w:hideMark/>
          </w:tcPr>
          <w:p w14:paraId="6D0218A0" w14:textId="77777777" w:rsidR="00001695" w:rsidRPr="00001695" w:rsidRDefault="00001695" w:rsidP="0071326E">
            <w:pPr>
              <w:widowControl/>
              <w:jc w:val="left"/>
              <w:rPr>
                <w:rFonts w:asciiTheme="minorEastAsia" w:hAnsiTheme="minorEastAsia" w:cs="ＭＳ Ｐゴシック"/>
                <w:kern w:val="0"/>
                <w:sz w:val="24"/>
                <w:szCs w:val="24"/>
              </w:rPr>
            </w:pPr>
            <w:r w:rsidRPr="00001695">
              <w:rPr>
                <w:rFonts w:asciiTheme="minorEastAsia" w:hAnsiTheme="minorEastAsia" w:cs="ＭＳ Ｐゴシック"/>
                <w:kern w:val="0"/>
                <w:sz w:val="24"/>
                <w:szCs w:val="24"/>
              </w:rPr>
              <w:t>資本金の額又は出資の総額が5千万円以下の会社又は</w:t>
            </w:r>
            <w:r w:rsidRPr="00001695">
              <w:rPr>
                <w:rFonts w:asciiTheme="minorEastAsia" w:hAnsiTheme="minorEastAsia" w:cs="ＭＳ Ｐゴシック"/>
                <w:kern w:val="0"/>
                <w:sz w:val="24"/>
                <w:szCs w:val="24"/>
              </w:rPr>
              <w:br/>
              <w:t>常時使用する従業員の数が50人以下の会社及び個人</w:t>
            </w:r>
          </w:p>
        </w:tc>
      </w:tr>
      <w:tr w:rsidR="00001695" w:rsidRPr="00F20797" w14:paraId="0BA476AB" w14:textId="77777777" w:rsidTr="00902FB0">
        <w:trPr>
          <w:tblCellSpacing w:w="0" w:type="dxa"/>
        </w:trPr>
        <w:tc>
          <w:tcPr>
            <w:tcW w:w="1872" w:type="dxa"/>
            <w:noWrap/>
            <w:vAlign w:val="center"/>
            <w:hideMark/>
          </w:tcPr>
          <w:p w14:paraId="7ADF41DA" w14:textId="77777777" w:rsidR="00001695" w:rsidRPr="00001695" w:rsidRDefault="00001695" w:rsidP="0071326E">
            <w:pPr>
              <w:widowControl/>
              <w:spacing w:line="360" w:lineRule="auto"/>
              <w:jc w:val="center"/>
              <w:rPr>
                <w:rFonts w:asciiTheme="minorEastAsia" w:hAnsiTheme="minorEastAsia" w:cs="ＭＳ Ｐゴシック"/>
                <w:kern w:val="0"/>
                <w:sz w:val="24"/>
                <w:szCs w:val="24"/>
              </w:rPr>
            </w:pPr>
            <w:r w:rsidRPr="00001695">
              <w:rPr>
                <w:rFonts w:asciiTheme="minorEastAsia" w:hAnsiTheme="minorEastAsia" w:cs="ＭＳ Ｐゴシック"/>
                <w:kern w:val="0"/>
                <w:sz w:val="24"/>
                <w:szCs w:val="24"/>
              </w:rPr>
              <w:t>サービス業</w:t>
            </w:r>
          </w:p>
        </w:tc>
        <w:tc>
          <w:tcPr>
            <w:tcW w:w="6095" w:type="dxa"/>
            <w:hideMark/>
          </w:tcPr>
          <w:p w14:paraId="61EE3CEF" w14:textId="77777777" w:rsidR="00001695" w:rsidRPr="00001695" w:rsidRDefault="00001695" w:rsidP="0071326E">
            <w:pPr>
              <w:widowControl/>
              <w:jc w:val="left"/>
              <w:rPr>
                <w:rFonts w:asciiTheme="minorEastAsia" w:hAnsiTheme="minorEastAsia" w:cs="ＭＳ Ｐゴシック"/>
                <w:kern w:val="0"/>
                <w:sz w:val="24"/>
                <w:szCs w:val="24"/>
              </w:rPr>
            </w:pPr>
            <w:r w:rsidRPr="00001695">
              <w:rPr>
                <w:rFonts w:asciiTheme="minorEastAsia" w:hAnsiTheme="minorEastAsia" w:cs="ＭＳ Ｐゴシック"/>
                <w:kern w:val="0"/>
                <w:sz w:val="24"/>
                <w:szCs w:val="24"/>
              </w:rPr>
              <w:t>資本金の額又は出資の総額が5千万円以下の会社又は</w:t>
            </w:r>
            <w:r w:rsidRPr="00001695">
              <w:rPr>
                <w:rFonts w:asciiTheme="minorEastAsia" w:hAnsiTheme="minorEastAsia" w:cs="ＭＳ Ｐゴシック"/>
                <w:kern w:val="0"/>
                <w:sz w:val="24"/>
                <w:szCs w:val="24"/>
              </w:rPr>
              <w:br/>
              <w:t>常時使用する従業員の数が100人以下の会社及び個人</w:t>
            </w:r>
          </w:p>
        </w:tc>
      </w:tr>
    </w:tbl>
    <w:p w14:paraId="3F69296E" w14:textId="77777777" w:rsidR="00ED1CD7" w:rsidRDefault="00ED1CD7" w:rsidP="00A36155">
      <w:pPr>
        <w:rPr>
          <w:rFonts w:asciiTheme="minorEastAsia" w:hAnsiTheme="minorEastAsia"/>
          <w:sz w:val="24"/>
        </w:rPr>
      </w:pPr>
    </w:p>
    <w:p w14:paraId="40673A5A" w14:textId="77777777" w:rsidR="00A36155" w:rsidRPr="000425CC" w:rsidRDefault="00A36155" w:rsidP="00A36155">
      <w:pPr>
        <w:rPr>
          <w:rFonts w:asciiTheme="majorEastAsia" w:eastAsiaTheme="majorEastAsia" w:hAnsiTheme="majorEastAsia"/>
          <w:sz w:val="24"/>
          <w:u w:val="single"/>
        </w:rPr>
      </w:pPr>
      <w:r w:rsidRPr="000425CC">
        <w:rPr>
          <w:rFonts w:asciiTheme="majorEastAsia" w:eastAsiaTheme="majorEastAsia" w:hAnsiTheme="majorEastAsia" w:hint="eastAsia"/>
          <w:sz w:val="24"/>
          <w:u w:val="single"/>
        </w:rPr>
        <w:t>Ｑ</w:t>
      </w:r>
      <w:r w:rsidR="0044304D">
        <w:rPr>
          <w:rFonts w:asciiTheme="majorEastAsia" w:eastAsiaTheme="majorEastAsia" w:hAnsiTheme="majorEastAsia" w:hint="eastAsia"/>
          <w:sz w:val="24"/>
          <w:u w:val="single"/>
        </w:rPr>
        <w:t>2</w:t>
      </w:r>
      <w:r w:rsidRPr="000425CC">
        <w:rPr>
          <w:rFonts w:asciiTheme="majorEastAsia" w:eastAsiaTheme="majorEastAsia" w:hAnsiTheme="majorEastAsia" w:hint="eastAsia"/>
          <w:sz w:val="24"/>
          <w:u w:val="single"/>
        </w:rPr>
        <w:t xml:space="preserve">　個人事業者でも申請できますか。</w:t>
      </w:r>
    </w:p>
    <w:p w14:paraId="53365CEB" w14:textId="77777777" w:rsidR="00A7004D" w:rsidRDefault="00A36155" w:rsidP="00A7004D">
      <w:pPr>
        <w:ind w:left="446" w:hangingChars="186" w:hanging="446"/>
        <w:rPr>
          <w:rFonts w:asciiTheme="minorEastAsia" w:hAnsiTheme="minorEastAsia"/>
          <w:sz w:val="24"/>
        </w:rPr>
      </w:pPr>
      <w:r w:rsidRPr="000425CC">
        <w:rPr>
          <w:rFonts w:asciiTheme="minorEastAsia" w:hAnsiTheme="minorEastAsia" w:hint="eastAsia"/>
          <w:sz w:val="24"/>
        </w:rPr>
        <w:t>Ａ</w:t>
      </w:r>
      <w:r w:rsidR="0044304D">
        <w:rPr>
          <w:rFonts w:asciiTheme="minorEastAsia" w:hAnsiTheme="minorEastAsia" w:hint="eastAsia"/>
          <w:sz w:val="24"/>
        </w:rPr>
        <w:t>2</w:t>
      </w:r>
      <w:r w:rsidRPr="000425CC">
        <w:rPr>
          <w:rFonts w:asciiTheme="minorEastAsia" w:hAnsiTheme="minorEastAsia" w:hint="eastAsia"/>
          <w:sz w:val="24"/>
        </w:rPr>
        <w:t xml:space="preserve">　個人事業者でも申請は可能です。その場合は、開業届の写し、又は直近の確定申告書の写し</w:t>
      </w:r>
      <w:r w:rsidR="0087617C">
        <w:rPr>
          <w:rFonts w:asciiTheme="minorEastAsia" w:hAnsiTheme="minorEastAsia" w:hint="eastAsia"/>
          <w:sz w:val="24"/>
        </w:rPr>
        <w:t>(</w:t>
      </w:r>
      <w:r w:rsidRPr="000425CC">
        <w:rPr>
          <w:rFonts w:asciiTheme="minorEastAsia" w:hAnsiTheme="minorEastAsia" w:hint="eastAsia"/>
          <w:sz w:val="24"/>
        </w:rPr>
        <w:t>事業所の所在地がわかるもので、かつ、税務署の受付印のあるもの。電子申告を利用した場合は、税務署の受付印に代えて、税務署から送信された受付結果</w:t>
      </w:r>
      <w:r w:rsidR="0087617C">
        <w:rPr>
          <w:rFonts w:asciiTheme="minorEastAsia" w:hAnsiTheme="minorEastAsia" w:hint="eastAsia"/>
          <w:sz w:val="24"/>
        </w:rPr>
        <w:t>(</w:t>
      </w:r>
      <w:r w:rsidRPr="000425CC">
        <w:rPr>
          <w:rFonts w:asciiTheme="minorEastAsia" w:hAnsiTheme="minorEastAsia" w:hint="eastAsia"/>
          <w:sz w:val="24"/>
        </w:rPr>
        <w:t>受信通知</w:t>
      </w:r>
      <w:r w:rsidR="0087617C">
        <w:rPr>
          <w:rFonts w:asciiTheme="minorEastAsia" w:hAnsiTheme="minorEastAsia" w:hint="eastAsia"/>
          <w:sz w:val="24"/>
        </w:rPr>
        <w:t>)</w:t>
      </w:r>
      <w:r w:rsidRPr="000425CC">
        <w:rPr>
          <w:rFonts w:asciiTheme="minorEastAsia" w:hAnsiTheme="minorEastAsia" w:hint="eastAsia"/>
          <w:sz w:val="24"/>
        </w:rPr>
        <w:t>を出力したものを添付すること。</w:t>
      </w:r>
      <w:r w:rsidR="0087617C">
        <w:rPr>
          <w:rFonts w:asciiTheme="minorEastAsia" w:hAnsiTheme="minorEastAsia" w:hint="eastAsia"/>
          <w:sz w:val="24"/>
        </w:rPr>
        <w:t>)</w:t>
      </w:r>
      <w:r w:rsidR="00001695">
        <w:rPr>
          <w:rFonts w:asciiTheme="minorEastAsia" w:hAnsiTheme="minorEastAsia" w:hint="eastAsia"/>
          <w:sz w:val="24"/>
        </w:rPr>
        <w:t>が必要です。</w:t>
      </w:r>
      <w:r w:rsidR="000C408B">
        <w:rPr>
          <w:rFonts w:asciiTheme="minorEastAsia" w:hAnsiTheme="minorEastAsia" w:hint="eastAsia"/>
          <w:sz w:val="24"/>
        </w:rPr>
        <w:t>なお、</w:t>
      </w:r>
      <w:r w:rsidR="00001695">
        <w:rPr>
          <w:rFonts w:asciiTheme="minorEastAsia" w:hAnsiTheme="minorEastAsia" w:hint="eastAsia"/>
          <w:sz w:val="24"/>
        </w:rPr>
        <w:t>本助成の申請</w:t>
      </w:r>
      <w:r w:rsidR="00AE6CDA">
        <w:rPr>
          <w:rFonts w:asciiTheme="minorEastAsia" w:hAnsiTheme="minorEastAsia" w:hint="eastAsia"/>
          <w:sz w:val="24"/>
        </w:rPr>
        <w:t>要件は</w:t>
      </w:r>
      <w:r w:rsidRPr="000425CC">
        <w:rPr>
          <w:rFonts w:asciiTheme="minorEastAsia" w:hAnsiTheme="minorEastAsia" w:hint="eastAsia"/>
          <w:sz w:val="24"/>
        </w:rPr>
        <w:t>前述のとおりです。</w:t>
      </w:r>
    </w:p>
    <w:p w14:paraId="6797957C" w14:textId="77777777" w:rsidR="00295E05" w:rsidRDefault="00295E05" w:rsidP="00295E05">
      <w:pPr>
        <w:ind w:left="446" w:hangingChars="186" w:hanging="446"/>
        <w:rPr>
          <w:rFonts w:asciiTheme="majorEastAsia" w:eastAsiaTheme="majorEastAsia" w:hAnsiTheme="majorEastAsia"/>
          <w:sz w:val="24"/>
          <w:u w:val="single"/>
        </w:rPr>
      </w:pPr>
    </w:p>
    <w:p w14:paraId="3D4EA863" w14:textId="6E857FE9" w:rsidR="00295E05" w:rsidRPr="00F026B5" w:rsidRDefault="00295E05" w:rsidP="00295E05">
      <w:pPr>
        <w:ind w:left="446" w:hangingChars="186" w:hanging="446"/>
        <w:rPr>
          <w:rFonts w:asciiTheme="majorEastAsia" w:eastAsiaTheme="majorEastAsia" w:hAnsiTheme="majorEastAsia"/>
          <w:sz w:val="24"/>
          <w:u w:val="single"/>
        </w:rPr>
      </w:pPr>
      <w:r w:rsidRPr="00F026B5">
        <w:rPr>
          <w:rFonts w:asciiTheme="majorEastAsia" w:eastAsiaTheme="majorEastAsia" w:hAnsiTheme="majorEastAsia" w:hint="eastAsia"/>
          <w:sz w:val="24"/>
          <w:u w:val="single"/>
        </w:rPr>
        <w:t>Ｑ3　従業員</w:t>
      </w:r>
      <w:r w:rsidR="00E64178" w:rsidRPr="00F026B5">
        <w:rPr>
          <w:rFonts w:asciiTheme="majorEastAsia" w:eastAsiaTheme="majorEastAsia" w:hAnsiTheme="majorEastAsia" w:hint="eastAsia"/>
          <w:sz w:val="24"/>
          <w:u w:val="single"/>
        </w:rPr>
        <w:t>10人未満</w:t>
      </w:r>
      <w:r w:rsidR="00001695" w:rsidRPr="00F026B5">
        <w:rPr>
          <w:rFonts w:asciiTheme="majorEastAsia" w:eastAsiaTheme="majorEastAsia" w:hAnsiTheme="majorEastAsia" w:hint="eastAsia"/>
          <w:sz w:val="24"/>
          <w:u w:val="single"/>
        </w:rPr>
        <w:t>とは正規雇用者のことですか</w:t>
      </w:r>
      <w:r w:rsidRPr="00F026B5">
        <w:rPr>
          <w:rFonts w:asciiTheme="majorEastAsia" w:eastAsiaTheme="majorEastAsia" w:hAnsiTheme="majorEastAsia" w:hint="eastAsia"/>
          <w:sz w:val="24"/>
          <w:u w:val="single"/>
        </w:rPr>
        <w:t>。</w:t>
      </w:r>
      <w:r w:rsidR="00E64178" w:rsidRPr="00F026B5">
        <w:rPr>
          <w:rFonts w:asciiTheme="majorEastAsia" w:eastAsiaTheme="majorEastAsia" w:hAnsiTheme="majorEastAsia" w:hint="eastAsia"/>
          <w:sz w:val="24"/>
          <w:u w:val="single"/>
        </w:rPr>
        <w:t>パート、アルバイトも含まれますか。</w:t>
      </w:r>
    </w:p>
    <w:p w14:paraId="0D9EBEDA" w14:textId="7028D73D" w:rsidR="00A7004D" w:rsidRPr="00F026B5" w:rsidRDefault="00295E05" w:rsidP="00335610">
      <w:pPr>
        <w:ind w:left="446" w:hangingChars="186" w:hanging="446"/>
        <w:rPr>
          <w:rFonts w:asciiTheme="minorEastAsia" w:hAnsiTheme="minorEastAsia"/>
          <w:sz w:val="24"/>
        </w:rPr>
      </w:pPr>
      <w:r w:rsidRPr="00F026B5">
        <w:rPr>
          <w:rFonts w:asciiTheme="minorEastAsia" w:hAnsiTheme="minorEastAsia" w:hint="eastAsia"/>
          <w:sz w:val="24"/>
        </w:rPr>
        <w:t xml:space="preserve">Ａ3　</w:t>
      </w:r>
      <w:r w:rsidR="00E64178" w:rsidRPr="00F026B5">
        <w:rPr>
          <w:rFonts w:asciiTheme="minorEastAsia" w:hAnsiTheme="minorEastAsia" w:hint="eastAsia"/>
          <w:sz w:val="24"/>
        </w:rPr>
        <w:t>ひとつの事業場に常態として雇用（所属）されているかどうかで判断します。人数に含めない場合としては、期間の定めのある労働者を一時的に雇い入れたが、契約期間が満了すれば</w:t>
      </w:r>
      <w:r w:rsidR="005E6CD9" w:rsidRPr="00F026B5">
        <w:rPr>
          <w:rFonts w:asciiTheme="minorEastAsia" w:hAnsiTheme="minorEastAsia" w:hint="eastAsia"/>
          <w:sz w:val="24"/>
        </w:rPr>
        <w:t>元の人数に戻るような場合などが考えられます。よって、パートやアルバイ</w:t>
      </w:r>
      <w:r w:rsidR="005E6CD9" w:rsidRPr="00F026B5">
        <w:rPr>
          <w:rFonts w:asciiTheme="minorEastAsia" w:hAnsiTheme="minorEastAsia" w:hint="eastAsia"/>
          <w:sz w:val="24"/>
        </w:rPr>
        <w:lastRenderedPageBreak/>
        <w:t>トでも人数に含まれる場合があります。</w:t>
      </w:r>
    </w:p>
    <w:p w14:paraId="69D640C9" w14:textId="5B804226" w:rsidR="005E6CD9" w:rsidRPr="00F026B5" w:rsidRDefault="005E6CD9" w:rsidP="00335610">
      <w:pPr>
        <w:ind w:left="446" w:hangingChars="186" w:hanging="446"/>
        <w:rPr>
          <w:rFonts w:asciiTheme="minorEastAsia" w:hAnsiTheme="minorEastAsia"/>
          <w:sz w:val="24"/>
        </w:rPr>
      </w:pPr>
    </w:p>
    <w:p w14:paraId="1265110B" w14:textId="2BE7FDBB" w:rsidR="005E6CD9" w:rsidRPr="00F026B5" w:rsidRDefault="005E6CD9" w:rsidP="005E6CD9">
      <w:pPr>
        <w:ind w:left="446" w:hangingChars="186" w:hanging="446"/>
        <w:rPr>
          <w:rFonts w:asciiTheme="majorEastAsia" w:eastAsiaTheme="majorEastAsia" w:hAnsiTheme="majorEastAsia"/>
          <w:sz w:val="24"/>
          <w:u w:val="single"/>
        </w:rPr>
      </w:pPr>
      <w:r w:rsidRPr="00F026B5">
        <w:rPr>
          <w:rFonts w:asciiTheme="majorEastAsia" w:eastAsiaTheme="majorEastAsia" w:hAnsiTheme="majorEastAsia" w:hint="eastAsia"/>
          <w:sz w:val="24"/>
          <w:u w:val="single"/>
        </w:rPr>
        <w:t>Ｑ4　複数の営業所があり、各営業所はそれぞれ常時10人未満であるが、会社全体としては常時10人以上になる場合、申請することはできますか。</w:t>
      </w:r>
    </w:p>
    <w:p w14:paraId="09F29DCA" w14:textId="39EE8E3A" w:rsidR="005E6CD9" w:rsidRPr="00F026B5" w:rsidRDefault="005E6CD9" w:rsidP="005E6CD9">
      <w:pPr>
        <w:ind w:left="446" w:hangingChars="186" w:hanging="446"/>
        <w:rPr>
          <w:rFonts w:asciiTheme="minorEastAsia" w:hAnsiTheme="minorEastAsia"/>
          <w:sz w:val="24"/>
        </w:rPr>
      </w:pPr>
      <w:r w:rsidRPr="00F026B5">
        <w:rPr>
          <w:rFonts w:asciiTheme="minorEastAsia" w:hAnsiTheme="minorEastAsia" w:hint="eastAsia"/>
          <w:sz w:val="24"/>
        </w:rPr>
        <w:t>Ａ4　就業規則の作成・届出義務は「事業場」単位で考えられています。事業場とは、いわゆる経営上一体をなす工場、支店等を総合した全事業を指すものではありません。</w:t>
      </w:r>
      <w:r w:rsidR="00E60902" w:rsidRPr="00F026B5">
        <w:rPr>
          <w:rFonts w:asciiTheme="minorEastAsia" w:hAnsiTheme="minorEastAsia" w:hint="eastAsia"/>
          <w:sz w:val="24"/>
        </w:rPr>
        <w:t>したがって、場所的に独立した営業所は原則として事業場とみなされます。当該営業所で常時10人未満の労働者を使用している場合は、就業規則の作成・届出の義務はありません。よって、就業規則を作成・届出した場合は当事業の対象となります。</w:t>
      </w:r>
    </w:p>
    <w:p w14:paraId="6276918E" w14:textId="77777777" w:rsidR="005E6CD9" w:rsidRPr="00F026B5" w:rsidRDefault="005E6CD9" w:rsidP="00335610">
      <w:pPr>
        <w:ind w:left="446" w:hangingChars="186" w:hanging="446"/>
        <w:rPr>
          <w:rFonts w:asciiTheme="minorEastAsia" w:hAnsiTheme="minorEastAsia"/>
          <w:sz w:val="24"/>
        </w:rPr>
      </w:pPr>
    </w:p>
    <w:p w14:paraId="2F329862" w14:textId="4FAE6C4C" w:rsidR="00E60902" w:rsidRPr="00F026B5" w:rsidRDefault="00E60902" w:rsidP="00E60902">
      <w:pPr>
        <w:ind w:left="446" w:hangingChars="186" w:hanging="446"/>
        <w:rPr>
          <w:rFonts w:asciiTheme="majorEastAsia" w:eastAsiaTheme="majorEastAsia" w:hAnsiTheme="majorEastAsia"/>
          <w:sz w:val="24"/>
          <w:u w:val="single"/>
        </w:rPr>
      </w:pPr>
      <w:r w:rsidRPr="00F026B5">
        <w:rPr>
          <w:rFonts w:asciiTheme="majorEastAsia" w:eastAsiaTheme="majorEastAsia" w:hAnsiTheme="majorEastAsia" w:hint="eastAsia"/>
          <w:sz w:val="24"/>
          <w:u w:val="single"/>
        </w:rPr>
        <w:t>Ｑ5　就業規則は届出済だが、新たに退職金規定や育児・介護休業規程等を別冊で作成し、届出しました。別冊で届出したものも</w:t>
      </w:r>
      <w:r w:rsidR="00F03D67" w:rsidRPr="00F026B5">
        <w:rPr>
          <w:rFonts w:asciiTheme="majorEastAsia" w:eastAsiaTheme="majorEastAsia" w:hAnsiTheme="majorEastAsia" w:hint="eastAsia"/>
          <w:sz w:val="24"/>
          <w:u w:val="single"/>
        </w:rPr>
        <w:t>就業規則の</w:t>
      </w:r>
      <w:r w:rsidRPr="00F026B5">
        <w:rPr>
          <w:rFonts w:asciiTheme="majorEastAsia" w:eastAsiaTheme="majorEastAsia" w:hAnsiTheme="majorEastAsia" w:hint="eastAsia"/>
          <w:sz w:val="24"/>
          <w:u w:val="single"/>
        </w:rPr>
        <w:t>変更として</w:t>
      </w:r>
      <w:r w:rsidR="00F03D67" w:rsidRPr="00F026B5">
        <w:rPr>
          <w:rFonts w:asciiTheme="majorEastAsia" w:eastAsiaTheme="majorEastAsia" w:hAnsiTheme="majorEastAsia" w:hint="eastAsia"/>
          <w:sz w:val="24"/>
          <w:u w:val="single"/>
        </w:rPr>
        <w:t>申請できますか。</w:t>
      </w:r>
    </w:p>
    <w:p w14:paraId="1E0C5F5B" w14:textId="5A41C204" w:rsidR="000C408B" w:rsidRPr="00F026B5" w:rsidRDefault="00F03D67" w:rsidP="005811F0">
      <w:pPr>
        <w:ind w:left="480" w:hangingChars="200" w:hanging="480"/>
        <w:rPr>
          <w:rFonts w:asciiTheme="majorEastAsia" w:eastAsiaTheme="majorEastAsia" w:hAnsiTheme="majorEastAsia"/>
          <w:sz w:val="24"/>
          <w:u w:val="single"/>
        </w:rPr>
      </w:pPr>
      <w:r w:rsidRPr="00F026B5">
        <w:rPr>
          <w:rFonts w:asciiTheme="minorEastAsia" w:hAnsiTheme="minorEastAsia" w:hint="eastAsia"/>
          <w:sz w:val="24"/>
        </w:rPr>
        <w:t>Ａ</w:t>
      </w:r>
      <w:r w:rsidR="005811F0" w:rsidRPr="00F026B5">
        <w:rPr>
          <w:rFonts w:asciiTheme="minorEastAsia" w:hAnsiTheme="minorEastAsia" w:hint="eastAsia"/>
          <w:sz w:val="24"/>
        </w:rPr>
        <w:t>5</w:t>
      </w:r>
      <w:r w:rsidRPr="00F026B5">
        <w:rPr>
          <w:rFonts w:asciiTheme="minorEastAsia" w:hAnsiTheme="minorEastAsia" w:hint="eastAsia"/>
          <w:sz w:val="24"/>
        </w:rPr>
        <w:t xml:space="preserve">　</w:t>
      </w:r>
      <w:r w:rsidR="005811F0" w:rsidRPr="00F026B5">
        <w:rPr>
          <w:rFonts w:asciiTheme="minorEastAsia" w:hAnsiTheme="minorEastAsia" w:hint="eastAsia"/>
          <w:sz w:val="24"/>
        </w:rPr>
        <w:t>別冊、分冊となっている規程についても就業規則の一部である場合は届出が必要とされています。よって、就業規則の変更として申請をすることが可能です。</w:t>
      </w:r>
    </w:p>
    <w:p w14:paraId="7967A75A" w14:textId="77777777" w:rsidR="00F03D67" w:rsidRPr="00F026B5" w:rsidRDefault="00F03D67" w:rsidP="006F1240">
      <w:pPr>
        <w:rPr>
          <w:rFonts w:asciiTheme="majorEastAsia" w:eastAsiaTheme="majorEastAsia" w:hAnsiTheme="majorEastAsia"/>
          <w:sz w:val="24"/>
          <w:u w:val="single"/>
        </w:rPr>
      </w:pPr>
    </w:p>
    <w:p w14:paraId="5BB2D556" w14:textId="164703A7" w:rsidR="00641BA1" w:rsidRPr="00F026B5" w:rsidRDefault="00641BA1" w:rsidP="00510522">
      <w:pPr>
        <w:ind w:left="446" w:hangingChars="186" w:hanging="446"/>
        <w:rPr>
          <w:rFonts w:asciiTheme="majorEastAsia" w:eastAsiaTheme="majorEastAsia" w:hAnsiTheme="majorEastAsia"/>
          <w:sz w:val="24"/>
          <w:u w:val="single"/>
        </w:rPr>
      </w:pPr>
      <w:r w:rsidRPr="00F026B5">
        <w:rPr>
          <w:rFonts w:asciiTheme="majorEastAsia" w:eastAsiaTheme="majorEastAsia" w:hAnsiTheme="majorEastAsia" w:hint="eastAsia"/>
          <w:sz w:val="24"/>
          <w:u w:val="single"/>
        </w:rPr>
        <w:t>Ｑ</w:t>
      </w:r>
      <w:r w:rsidR="005811F0" w:rsidRPr="00F026B5">
        <w:rPr>
          <w:rFonts w:asciiTheme="majorEastAsia" w:eastAsiaTheme="majorEastAsia" w:hAnsiTheme="majorEastAsia" w:hint="eastAsia"/>
          <w:sz w:val="24"/>
          <w:u w:val="single"/>
        </w:rPr>
        <w:t>6</w:t>
      </w:r>
      <w:r w:rsidRPr="00F026B5">
        <w:rPr>
          <w:rFonts w:asciiTheme="majorEastAsia" w:eastAsiaTheme="majorEastAsia" w:hAnsiTheme="majorEastAsia" w:hint="eastAsia"/>
          <w:sz w:val="24"/>
          <w:u w:val="single"/>
        </w:rPr>
        <w:t xml:space="preserve">　何回でも申請できますか。</w:t>
      </w:r>
    </w:p>
    <w:p w14:paraId="55B5BBF7" w14:textId="6740AC03" w:rsidR="00696999" w:rsidRPr="00CB5660" w:rsidRDefault="00641BA1" w:rsidP="00F026B5">
      <w:pPr>
        <w:ind w:left="446" w:hangingChars="186" w:hanging="446"/>
        <w:rPr>
          <w:rFonts w:asciiTheme="minorEastAsia" w:hAnsiTheme="minorEastAsia"/>
          <w:color w:val="000000" w:themeColor="text1"/>
          <w:sz w:val="24"/>
        </w:rPr>
      </w:pPr>
      <w:r w:rsidRPr="00F026B5">
        <w:rPr>
          <w:rFonts w:asciiTheme="minorEastAsia" w:hAnsiTheme="minorEastAsia" w:hint="eastAsia"/>
          <w:sz w:val="24"/>
        </w:rPr>
        <w:t>Ａ</w:t>
      </w:r>
      <w:r w:rsidR="005811F0" w:rsidRPr="00F026B5">
        <w:rPr>
          <w:rFonts w:asciiTheme="minorEastAsia" w:hAnsiTheme="minorEastAsia" w:hint="eastAsia"/>
          <w:sz w:val="24"/>
        </w:rPr>
        <w:t>6</w:t>
      </w:r>
      <w:r w:rsidR="002C1711" w:rsidRPr="00F026B5">
        <w:rPr>
          <w:rFonts w:asciiTheme="minorEastAsia" w:hAnsiTheme="minorEastAsia" w:hint="eastAsia"/>
          <w:sz w:val="24"/>
        </w:rPr>
        <w:t xml:space="preserve">　</w:t>
      </w:r>
      <w:r w:rsidR="00696999" w:rsidRPr="00CB5660">
        <w:rPr>
          <w:rFonts w:asciiTheme="minorEastAsia" w:hAnsiTheme="minorEastAsia" w:hint="eastAsia"/>
          <w:color w:val="000000" w:themeColor="text1"/>
          <w:sz w:val="24"/>
        </w:rPr>
        <w:t>１回に限り申請が可能です。</w:t>
      </w:r>
    </w:p>
    <w:p w14:paraId="37F8DE2E" w14:textId="3D63E227" w:rsidR="00396793" w:rsidRDefault="00396793" w:rsidP="009B2833">
      <w:pPr>
        <w:rPr>
          <w:rFonts w:asciiTheme="majorEastAsia" w:eastAsiaTheme="majorEastAsia" w:hAnsiTheme="majorEastAsia"/>
          <w:color w:val="FF0000"/>
          <w:sz w:val="24"/>
          <w:u w:val="single"/>
        </w:rPr>
      </w:pPr>
    </w:p>
    <w:p w14:paraId="61705051" w14:textId="5DFED1E3" w:rsidR="00A36155" w:rsidRPr="00CB628C" w:rsidRDefault="00B84610" w:rsidP="00CB628C">
      <w:pPr>
        <w:rPr>
          <w:rFonts w:asciiTheme="majorEastAsia" w:eastAsiaTheme="majorEastAsia" w:hAnsiTheme="majorEastAsia"/>
          <w:color w:val="FFFFFF" w:themeColor="background1"/>
          <w:sz w:val="24"/>
          <w:highlight w:val="black"/>
        </w:rPr>
      </w:pPr>
      <w:r>
        <w:rPr>
          <w:rFonts w:asciiTheme="majorEastAsia" w:eastAsiaTheme="majorEastAsia" w:hAnsiTheme="majorEastAsia" w:hint="eastAsia"/>
          <w:color w:val="FFFFFF" w:themeColor="background1"/>
          <w:sz w:val="24"/>
          <w:highlight w:val="black"/>
        </w:rPr>
        <w:t xml:space="preserve">  2　</w:t>
      </w:r>
      <w:r w:rsidR="00982035" w:rsidRPr="00CB628C">
        <w:rPr>
          <w:rFonts w:asciiTheme="majorEastAsia" w:eastAsiaTheme="majorEastAsia" w:hAnsiTheme="majorEastAsia" w:hint="eastAsia"/>
          <w:color w:val="FFFFFF" w:themeColor="background1"/>
          <w:sz w:val="24"/>
          <w:highlight w:val="black"/>
        </w:rPr>
        <w:t>経費について</w:t>
      </w:r>
      <w:r w:rsidR="00CB628C">
        <w:rPr>
          <w:rFonts w:asciiTheme="majorEastAsia" w:eastAsiaTheme="majorEastAsia" w:hAnsiTheme="majorEastAsia" w:hint="eastAsia"/>
          <w:color w:val="FFFFFF" w:themeColor="background1"/>
          <w:sz w:val="24"/>
          <w:highlight w:val="black"/>
        </w:rPr>
        <w:t xml:space="preserve">　　    　　　　　　　　　　　</w:t>
      </w:r>
      <w:r w:rsidR="00F026B5">
        <w:rPr>
          <w:rFonts w:asciiTheme="majorEastAsia" w:eastAsiaTheme="majorEastAsia" w:hAnsiTheme="majorEastAsia" w:hint="eastAsia"/>
          <w:color w:val="FFFFFF" w:themeColor="background1"/>
          <w:sz w:val="24"/>
          <w:highlight w:val="black"/>
        </w:rPr>
        <w:t xml:space="preserve">　　　　　</w:t>
      </w:r>
      <w:r w:rsidR="00CB628C">
        <w:rPr>
          <w:rFonts w:asciiTheme="majorEastAsia" w:eastAsiaTheme="majorEastAsia" w:hAnsiTheme="majorEastAsia" w:hint="eastAsia"/>
          <w:color w:val="FFFFFF" w:themeColor="background1"/>
          <w:sz w:val="24"/>
          <w:highlight w:val="black"/>
        </w:rPr>
        <w:t xml:space="preserve">      　　　　　　　　　　　</w:t>
      </w:r>
      <w:r w:rsidR="00CB628C" w:rsidRPr="00CB628C">
        <w:rPr>
          <w:rFonts w:asciiTheme="majorEastAsia" w:eastAsiaTheme="majorEastAsia" w:hAnsiTheme="majorEastAsia" w:hint="eastAsia"/>
          <w:color w:val="FFFFFF" w:themeColor="background1"/>
          <w:sz w:val="24"/>
        </w:rPr>
        <w:t xml:space="preserve">　　　</w:t>
      </w:r>
      <w:r w:rsidR="00CB628C">
        <w:rPr>
          <w:rFonts w:asciiTheme="majorEastAsia" w:eastAsiaTheme="majorEastAsia" w:hAnsiTheme="majorEastAsia" w:hint="eastAsia"/>
          <w:color w:val="FFFFFF" w:themeColor="background1"/>
          <w:sz w:val="24"/>
          <w:highlight w:val="black"/>
        </w:rPr>
        <w:t xml:space="preserve">　　</w:t>
      </w:r>
    </w:p>
    <w:p w14:paraId="2CC629D0" w14:textId="24E37798" w:rsidR="008A7FDE" w:rsidRPr="008A7FDE" w:rsidRDefault="008A7FDE" w:rsidP="008A7FDE">
      <w:pPr>
        <w:ind w:left="456" w:hangingChars="190" w:hanging="456"/>
        <w:rPr>
          <w:rFonts w:asciiTheme="majorEastAsia" w:eastAsiaTheme="majorEastAsia" w:hAnsiTheme="majorEastAsia"/>
          <w:sz w:val="24"/>
          <w:u w:val="single"/>
        </w:rPr>
      </w:pPr>
      <w:r w:rsidRPr="008A7FDE">
        <w:rPr>
          <w:rFonts w:asciiTheme="majorEastAsia" w:eastAsiaTheme="majorEastAsia" w:hAnsiTheme="majorEastAsia" w:hint="eastAsia"/>
          <w:sz w:val="24"/>
          <w:u w:val="single"/>
        </w:rPr>
        <w:t>Ｑ</w:t>
      </w:r>
      <w:r w:rsidR="007A69ED" w:rsidRPr="00F026B5">
        <w:rPr>
          <w:rFonts w:asciiTheme="majorEastAsia" w:eastAsiaTheme="majorEastAsia" w:hAnsiTheme="majorEastAsia" w:hint="eastAsia"/>
          <w:sz w:val="24"/>
          <w:u w:val="single"/>
        </w:rPr>
        <w:t>7</w:t>
      </w:r>
      <w:r>
        <w:rPr>
          <w:rFonts w:asciiTheme="majorEastAsia" w:eastAsiaTheme="majorEastAsia" w:hAnsiTheme="majorEastAsia" w:hint="eastAsia"/>
          <w:sz w:val="24"/>
          <w:u w:val="single"/>
        </w:rPr>
        <w:t xml:space="preserve">　本助成事業では、どのような経費が助成対象となりますか</w:t>
      </w:r>
      <w:r w:rsidRPr="008A7FDE">
        <w:rPr>
          <w:rFonts w:asciiTheme="majorEastAsia" w:eastAsiaTheme="majorEastAsia" w:hAnsiTheme="majorEastAsia" w:hint="eastAsia"/>
          <w:sz w:val="24"/>
          <w:u w:val="single"/>
        </w:rPr>
        <w:t>。</w:t>
      </w:r>
    </w:p>
    <w:p w14:paraId="653C06CD" w14:textId="34D298D3" w:rsidR="00696999" w:rsidRPr="00CB5660" w:rsidRDefault="008A7FDE" w:rsidP="00696999">
      <w:pPr>
        <w:ind w:left="446" w:hangingChars="186" w:hanging="446"/>
        <w:rPr>
          <w:rFonts w:asciiTheme="minorEastAsia" w:hAnsiTheme="minorEastAsia"/>
          <w:color w:val="000000" w:themeColor="text1"/>
          <w:sz w:val="24"/>
        </w:rPr>
      </w:pPr>
      <w:r w:rsidRPr="00CB5660">
        <w:rPr>
          <w:rFonts w:asciiTheme="minorEastAsia" w:hAnsiTheme="minorEastAsia" w:hint="eastAsia"/>
          <w:color w:val="000000" w:themeColor="text1"/>
          <w:sz w:val="24"/>
        </w:rPr>
        <w:t>Ａ</w:t>
      </w:r>
      <w:r w:rsidR="007A69ED" w:rsidRPr="00F026B5">
        <w:rPr>
          <w:rFonts w:asciiTheme="minorEastAsia" w:hAnsiTheme="minorEastAsia" w:hint="eastAsia"/>
          <w:sz w:val="24"/>
        </w:rPr>
        <w:t>7</w:t>
      </w:r>
      <w:r w:rsidRPr="00CB5660">
        <w:rPr>
          <w:rFonts w:asciiTheme="minorEastAsia" w:hAnsiTheme="minorEastAsia" w:hint="eastAsia"/>
          <w:color w:val="000000" w:themeColor="text1"/>
          <w:sz w:val="24"/>
        </w:rPr>
        <w:t xml:space="preserve">　</w:t>
      </w:r>
      <w:r w:rsidR="00696999" w:rsidRPr="00CB5660">
        <w:rPr>
          <w:rFonts w:asciiTheme="minorEastAsia" w:hAnsiTheme="minorEastAsia" w:hint="eastAsia"/>
          <w:color w:val="000000" w:themeColor="text1"/>
          <w:sz w:val="24"/>
        </w:rPr>
        <w:t>「就業規則の作成又は変更に係る事業」</w:t>
      </w:r>
    </w:p>
    <w:p w14:paraId="175EBC64" w14:textId="093DD8C2" w:rsidR="003A6BD3" w:rsidRDefault="00D142E4" w:rsidP="00696999">
      <w:pPr>
        <w:ind w:leftChars="100" w:left="210" w:firstLineChars="300" w:firstLine="720"/>
        <w:rPr>
          <w:rFonts w:asciiTheme="minorEastAsia" w:hAnsiTheme="minorEastAsia"/>
          <w:color w:val="000000" w:themeColor="text1"/>
          <w:sz w:val="24"/>
        </w:rPr>
      </w:pPr>
      <w:r w:rsidRPr="00F026B5">
        <w:rPr>
          <w:rFonts w:asciiTheme="minorEastAsia" w:hAnsiTheme="minorEastAsia" w:hint="eastAsia"/>
          <w:sz w:val="24"/>
        </w:rPr>
        <w:t>適正な就業環境の形成を図ることを目的とした</w:t>
      </w:r>
      <w:r w:rsidR="00696999" w:rsidRPr="00CB5660">
        <w:rPr>
          <w:rFonts w:asciiTheme="minorEastAsia" w:hAnsiTheme="minorEastAsia" w:hint="eastAsia"/>
          <w:color w:val="000000" w:themeColor="text1"/>
          <w:sz w:val="24"/>
        </w:rPr>
        <w:t>就業規則の作成又は変更に要した</w:t>
      </w:r>
    </w:p>
    <w:p w14:paraId="38278EBC" w14:textId="286E0971" w:rsidR="00696999" w:rsidRPr="00CB5660" w:rsidRDefault="00696999" w:rsidP="003A6BD3">
      <w:pPr>
        <w:ind w:leftChars="100" w:left="210" w:firstLineChars="300" w:firstLine="720"/>
        <w:rPr>
          <w:rFonts w:asciiTheme="minorEastAsia" w:hAnsiTheme="minorEastAsia"/>
          <w:color w:val="000000" w:themeColor="text1"/>
          <w:sz w:val="24"/>
        </w:rPr>
      </w:pPr>
      <w:r w:rsidRPr="00CB5660">
        <w:rPr>
          <w:rFonts w:asciiTheme="minorEastAsia" w:hAnsiTheme="minorEastAsia" w:hint="eastAsia"/>
          <w:color w:val="000000" w:themeColor="text1"/>
          <w:sz w:val="24"/>
        </w:rPr>
        <w:t>社会保険労務士への作成委託に係る費用が対象となります。</w:t>
      </w:r>
    </w:p>
    <w:p w14:paraId="514BD00F" w14:textId="77777777" w:rsidR="00E438BB" w:rsidRPr="00CB5660" w:rsidRDefault="00E438BB" w:rsidP="00E438BB">
      <w:pPr>
        <w:rPr>
          <w:rFonts w:asciiTheme="minorEastAsia" w:hAnsiTheme="minorEastAsia" w:hint="eastAsia"/>
          <w:color w:val="000000" w:themeColor="text1"/>
          <w:sz w:val="24"/>
        </w:rPr>
      </w:pPr>
    </w:p>
    <w:p w14:paraId="6479A3F7" w14:textId="3E43AF95" w:rsidR="00E438BB" w:rsidRPr="00CB5660" w:rsidRDefault="00E438BB" w:rsidP="00E438BB">
      <w:pPr>
        <w:ind w:left="456" w:hangingChars="190" w:hanging="456"/>
        <w:rPr>
          <w:rFonts w:asciiTheme="majorEastAsia" w:eastAsiaTheme="majorEastAsia" w:hAnsiTheme="majorEastAsia"/>
          <w:color w:val="000000" w:themeColor="text1"/>
          <w:sz w:val="24"/>
          <w:u w:val="single"/>
        </w:rPr>
      </w:pPr>
      <w:r w:rsidRPr="00CB5660">
        <w:rPr>
          <w:rFonts w:asciiTheme="majorEastAsia" w:eastAsiaTheme="majorEastAsia" w:hAnsiTheme="majorEastAsia" w:hint="eastAsia"/>
          <w:color w:val="000000" w:themeColor="text1"/>
          <w:sz w:val="24"/>
          <w:u w:val="single"/>
        </w:rPr>
        <w:t>Ｑ</w:t>
      </w:r>
      <w:r w:rsidR="00D142E4" w:rsidRPr="00F026B5">
        <w:rPr>
          <w:rFonts w:asciiTheme="majorEastAsia" w:eastAsiaTheme="majorEastAsia" w:hAnsiTheme="majorEastAsia" w:hint="eastAsia"/>
          <w:sz w:val="24"/>
          <w:u w:val="single"/>
        </w:rPr>
        <w:t>8</w:t>
      </w:r>
      <w:r w:rsidRPr="00CB5660">
        <w:rPr>
          <w:rFonts w:asciiTheme="majorEastAsia" w:eastAsiaTheme="majorEastAsia" w:hAnsiTheme="majorEastAsia" w:hint="eastAsia"/>
          <w:color w:val="000000" w:themeColor="text1"/>
          <w:sz w:val="24"/>
          <w:u w:val="single"/>
        </w:rPr>
        <w:t xml:space="preserve">　既に就業規則を作成済みですが、過去に</w:t>
      </w:r>
      <w:r w:rsidR="00335A64" w:rsidRPr="00CB5660">
        <w:rPr>
          <w:rFonts w:asciiTheme="majorEastAsia" w:eastAsiaTheme="majorEastAsia" w:hAnsiTheme="majorEastAsia" w:hint="eastAsia"/>
          <w:color w:val="000000" w:themeColor="text1"/>
          <w:sz w:val="24"/>
          <w:u w:val="single"/>
        </w:rPr>
        <w:t>かかった</w:t>
      </w:r>
      <w:r w:rsidRPr="00CB5660">
        <w:rPr>
          <w:rFonts w:asciiTheme="majorEastAsia" w:eastAsiaTheme="majorEastAsia" w:hAnsiTheme="majorEastAsia" w:hint="eastAsia"/>
          <w:color w:val="000000" w:themeColor="text1"/>
          <w:sz w:val="24"/>
          <w:u w:val="single"/>
        </w:rPr>
        <w:t>経費も助成の対象になりますか。</w:t>
      </w:r>
    </w:p>
    <w:p w14:paraId="299436BD" w14:textId="194FBAAD" w:rsidR="00E438BB" w:rsidRPr="00CB5660" w:rsidRDefault="00E438BB" w:rsidP="00E438BB">
      <w:pPr>
        <w:ind w:left="456" w:hangingChars="190" w:hanging="456"/>
        <w:rPr>
          <w:rFonts w:asciiTheme="minorEastAsia" w:hAnsiTheme="minorEastAsia"/>
          <w:color w:val="000000" w:themeColor="text1"/>
          <w:sz w:val="24"/>
        </w:rPr>
      </w:pPr>
      <w:r w:rsidRPr="00CB5660">
        <w:rPr>
          <w:rFonts w:asciiTheme="minorEastAsia" w:hAnsiTheme="minorEastAsia" w:hint="eastAsia"/>
          <w:color w:val="000000" w:themeColor="text1"/>
          <w:sz w:val="24"/>
        </w:rPr>
        <w:t>Ａ</w:t>
      </w:r>
      <w:r w:rsidR="00D142E4" w:rsidRPr="00F026B5">
        <w:rPr>
          <w:rFonts w:asciiTheme="minorEastAsia" w:hAnsiTheme="minorEastAsia" w:hint="eastAsia"/>
          <w:sz w:val="24"/>
        </w:rPr>
        <w:t>8</w:t>
      </w:r>
      <w:r w:rsidRPr="00CB5660">
        <w:rPr>
          <w:rFonts w:asciiTheme="minorEastAsia" w:hAnsiTheme="minorEastAsia" w:hint="eastAsia"/>
          <w:color w:val="000000" w:themeColor="text1"/>
          <w:sz w:val="24"/>
        </w:rPr>
        <w:t xml:space="preserve">　年度内に所管の労働基準監督署に受理されたもの</w:t>
      </w:r>
      <w:r w:rsidR="00335A64" w:rsidRPr="00CB5660">
        <w:rPr>
          <w:rFonts w:asciiTheme="minorEastAsia" w:hAnsiTheme="minorEastAsia" w:hint="eastAsia"/>
          <w:color w:val="000000" w:themeColor="text1"/>
          <w:sz w:val="24"/>
        </w:rPr>
        <w:t>が</w:t>
      </w:r>
      <w:r w:rsidRPr="00CB5660">
        <w:rPr>
          <w:rFonts w:asciiTheme="minorEastAsia" w:hAnsiTheme="minorEastAsia" w:hint="eastAsia"/>
          <w:color w:val="000000" w:themeColor="text1"/>
          <w:sz w:val="24"/>
        </w:rPr>
        <w:t>対象になります。</w:t>
      </w:r>
    </w:p>
    <w:p w14:paraId="3604BBBD" w14:textId="77777777" w:rsidR="00E438BB" w:rsidRPr="00CB5660" w:rsidRDefault="00E438BB" w:rsidP="00E438BB">
      <w:pPr>
        <w:ind w:leftChars="100" w:left="210" w:firstLineChars="100" w:firstLine="240"/>
        <w:rPr>
          <w:rFonts w:asciiTheme="minorEastAsia" w:hAnsiTheme="minorEastAsia"/>
          <w:color w:val="000000" w:themeColor="text1"/>
          <w:sz w:val="24"/>
        </w:rPr>
      </w:pPr>
      <w:r w:rsidRPr="00CB5660">
        <w:rPr>
          <w:rFonts w:asciiTheme="minorEastAsia" w:hAnsiTheme="minorEastAsia" w:hint="eastAsia"/>
          <w:color w:val="000000" w:themeColor="text1"/>
          <w:sz w:val="24"/>
        </w:rPr>
        <w:t>（詳細については、別紙「助成金申請手続きの流れ」をご覧ください。）</w:t>
      </w:r>
    </w:p>
    <w:p w14:paraId="6EA31BA6" w14:textId="77777777" w:rsidR="00F90A74" w:rsidRPr="005349B4" w:rsidRDefault="00F90A74" w:rsidP="005653BC">
      <w:pPr>
        <w:ind w:left="456" w:hangingChars="190" w:hanging="456"/>
        <w:rPr>
          <w:rFonts w:asciiTheme="majorEastAsia" w:eastAsiaTheme="majorEastAsia" w:hAnsiTheme="majorEastAsia"/>
          <w:sz w:val="24"/>
        </w:rPr>
      </w:pPr>
    </w:p>
    <w:p w14:paraId="02688EEB" w14:textId="77777777" w:rsidR="00A36155" w:rsidRPr="00C51B91" w:rsidRDefault="00C51B91" w:rsidP="005F50DB">
      <w:pPr>
        <w:rPr>
          <w:rFonts w:asciiTheme="minorEastAsia" w:hAnsiTheme="minorEastAsia"/>
          <w:color w:val="EEECE1" w:themeColor="background2"/>
          <w:sz w:val="24"/>
        </w:rPr>
      </w:pPr>
      <w:r w:rsidRPr="00353636">
        <w:rPr>
          <w:rFonts w:asciiTheme="majorEastAsia" w:eastAsiaTheme="majorEastAsia" w:hAnsiTheme="majorEastAsia" w:hint="eastAsia"/>
          <w:color w:val="EEECE1" w:themeColor="background2"/>
          <w:sz w:val="24"/>
          <w:highlight w:val="black"/>
        </w:rPr>
        <w:t xml:space="preserve">　</w:t>
      </w:r>
      <w:r w:rsidR="00B84610">
        <w:rPr>
          <w:rFonts w:asciiTheme="majorEastAsia" w:eastAsiaTheme="majorEastAsia" w:hAnsiTheme="majorEastAsia" w:hint="eastAsia"/>
          <w:color w:val="EEECE1" w:themeColor="background2"/>
          <w:sz w:val="24"/>
          <w:highlight w:val="black"/>
        </w:rPr>
        <w:t xml:space="preserve">3　</w:t>
      </w:r>
      <w:r w:rsidR="005F50DB" w:rsidRPr="00353636">
        <w:rPr>
          <w:rFonts w:asciiTheme="majorEastAsia" w:eastAsiaTheme="majorEastAsia" w:hAnsiTheme="majorEastAsia" w:hint="eastAsia"/>
          <w:color w:val="EEECE1" w:themeColor="background2"/>
          <w:sz w:val="24"/>
          <w:highlight w:val="black"/>
        </w:rPr>
        <w:t>経費関係書類につい</w:t>
      </w:r>
      <w:r w:rsidRPr="00353636">
        <w:rPr>
          <w:rFonts w:asciiTheme="majorEastAsia" w:eastAsiaTheme="majorEastAsia" w:hAnsiTheme="majorEastAsia" w:hint="eastAsia"/>
          <w:color w:val="EEECE1" w:themeColor="background2"/>
          <w:sz w:val="24"/>
          <w:highlight w:val="black"/>
        </w:rPr>
        <w:t xml:space="preserve">て    </w:t>
      </w:r>
      <w:r>
        <w:rPr>
          <w:rFonts w:asciiTheme="minorEastAsia" w:hAnsiTheme="minorEastAsia" w:hint="eastAsia"/>
          <w:color w:val="EEECE1" w:themeColor="background2"/>
          <w:sz w:val="24"/>
          <w:highlight w:val="black"/>
        </w:rPr>
        <w:t xml:space="preserve">                                                        </w:t>
      </w:r>
      <w:r>
        <w:rPr>
          <w:rFonts w:asciiTheme="minorEastAsia" w:hAnsiTheme="minorEastAsia" w:hint="eastAsia"/>
          <w:color w:val="EEECE1" w:themeColor="background2"/>
          <w:sz w:val="24"/>
        </w:rPr>
        <w:t xml:space="preserve">  </w:t>
      </w:r>
    </w:p>
    <w:p w14:paraId="003F7829" w14:textId="399ADFFC" w:rsidR="00C51B91" w:rsidRPr="00B15F2A" w:rsidRDefault="00C51B91" w:rsidP="00C51B91">
      <w:pPr>
        <w:ind w:left="504" w:hangingChars="210" w:hanging="504"/>
        <w:rPr>
          <w:rFonts w:asciiTheme="minorEastAsia" w:hAnsiTheme="minorEastAsia"/>
          <w:sz w:val="24"/>
        </w:rPr>
      </w:pPr>
      <w:r w:rsidRPr="00B15F2A">
        <w:rPr>
          <w:rFonts w:asciiTheme="majorEastAsia" w:eastAsiaTheme="majorEastAsia" w:hAnsiTheme="majorEastAsia" w:hint="eastAsia"/>
          <w:sz w:val="24"/>
          <w:u w:val="single"/>
        </w:rPr>
        <w:t>Ｑ</w:t>
      </w:r>
      <w:r w:rsidR="00D142E4" w:rsidRPr="00F026B5">
        <w:rPr>
          <w:rFonts w:asciiTheme="majorEastAsia" w:eastAsiaTheme="majorEastAsia" w:hAnsiTheme="majorEastAsia" w:hint="eastAsia"/>
          <w:sz w:val="24"/>
          <w:u w:val="single"/>
        </w:rPr>
        <w:t>9</w:t>
      </w:r>
      <w:r w:rsidR="006F1E51" w:rsidRPr="00B15F2A">
        <w:rPr>
          <w:rFonts w:asciiTheme="majorEastAsia" w:eastAsiaTheme="majorEastAsia" w:hAnsiTheme="majorEastAsia" w:hint="eastAsia"/>
          <w:sz w:val="24"/>
          <w:u w:val="single"/>
        </w:rPr>
        <w:t xml:space="preserve">　領収書に代え、銀行振込明細を提出することは可能</w:t>
      </w:r>
      <w:r w:rsidR="00842299" w:rsidRPr="00B15F2A">
        <w:rPr>
          <w:rFonts w:asciiTheme="majorEastAsia" w:eastAsiaTheme="majorEastAsia" w:hAnsiTheme="majorEastAsia" w:hint="eastAsia"/>
          <w:sz w:val="24"/>
          <w:u w:val="single"/>
        </w:rPr>
        <w:t>ですか</w:t>
      </w:r>
      <w:r w:rsidR="006F1E51" w:rsidRPr="00B15F2A">
        <w:rPr>
          <w:rFonts w:asciiTheme="majorEastAsia" w:eastAsiaTheme="majorEastAsia" w:hAnsiTheme="majorEastAsia" w:hint="eastAsia"/>
          <w:sz w:val="24"/>
          <w:u w:val="single"/>
        </w:rPr>
        <w:t>。</w:t>
      </w:r>
    </w:p>
    <w:p w14:paraId="1DF16583" w14:textId="6F9343F5" w:rsidR="00C51B91" w:rsidRPr="00B15F2A" w:rsidRDefault="00C51B91" w:rsidP="00C51B91">
      <w:pPr>
        <w:ind w:left="480" w:hangingChars="200" w:hanging="480"/>
        <w:rPr>
          <w:rFonts w:asciiTheme="minorEastAsia" w:hAnsiTheme="minorEastAsia"/>
          <w:sz w:val="24"/>
        </w:rPr>
      </w:pPr>
      <w:r w:rsidRPr="00B15F2A">
        <w:rPr>
          <w:rFonts w:asciiTheme="minorEastAsia" w:hAnsiTheme="minorEastAsia" w:hint="eastAsia"/>
          <w:sz w:val="24"/>
        </w:rPr>
        <w:t>Ａ</w:t>
      </w:r>
      <w:r w:rsidR="00D142E4" w:rsidRPr="00F026B5">
        <w:rPr>
          <w:rFonts w:asciiTheme="minorEastAsia" w:hAnsiTheme="minorEastAsia" w:hint="eastAsia"/>
          <w:sz w:val="24"/>
        </w:rPr>
        <w:t>9</w:t>
      </w:r>
      <w:r w:rsidRPr="00B15F2A">
        <w:rPr>
          <w:rFonts w:asciiTheme="minorEastAsia" w:hAnsiTheme="minorEastAsia" w:hint="eastAsia"/>
          <w:sz w:val="24"/>
        </w:rPr>
        <w:t xml:space="preserve">　</w:t>
      </w:r>
      <w:r w:rsidR="006F1E51" w:rsidRPr="00B15F2A">
        <w:rPr>
          <w:rFonts w:asciiTheme="minorEastAsia" w:hAnsiTheme="minorEastAsia" w:hint="eastAsia"/>
          <w:sz w:val="24"/>
        </w:rPr>
        <w:t>銀行振込明細でも、振込金額、振込先、振込先の口座番号、振込日</w:t>
      </w:r>
      <w:r w:rsidR="000E041A">
        <w:rPr>
          <w:rFonts w:asciiTheme="minorEastAsia" w:hAnsiTheme="minorEastAsia" w:hint="eastAsia"/>
          <w:sz w:val="24"/>
        </w:rPr>
        <w:t>等</w:t>
      </w:r>
      <w:r w:rsidR="003C0A2F">
        <w:rPr>
          <w:rFonts w:asciiTheme="minorEastAsia" w:hAnsiTheme="minorEastAsia" w:hint="eastAsia"/>
          <w:sz w:val="24"/>
        </w:rPr>
        <w:t>が確認でき</w:t>
      </w:r>
      <w:r w:rsidR="009E5646">
        <w:rPr>
          <w:rFonts w:asciiTheme="minorEastAsia" w:hAnsiTheme="minorEastAsia" w:hint="eastAsia"/>
          <w:sz w:val="24"/>
        </w:rPr>
        <w:t>、客観的に見て</w:t>
      </w:r>
      <w:r w:rsidR="006F1E51" w:rsidRPr="00B15F2A">
        <w:rPr>
          <w:rFonts w:asciiTheme="minorEastAsia" w:hAnsiTheme="minorEastAsia" w:hint="eastAsia"/>
          <w:sz w:val="24"/>
        </w:rPr>
        <w:t>対象経費が確実に支払われたことがわかるものであれば、領収書に代え、銀行振込明細をご提出いただくことは可能です。</w:t>
      </w:r>
    </w:p>
    <w:p w14:paraId="50D007EF" w14:textId="77777777" w:rsidR="006F1E51" w:rsidRPr="00B15F2A" w:rsidRDefault="006F1E51" w:rsidP="000566DD">
      <w:pPr>
        <w:ind w:left="480" w:hangingChars="200" w:hanging="480"/>
        <w:rPr>
          <w:rFonts w:asciiTheme="minorEastAsia" w:hAnsiTheme="minorEastAsia"/>
          <w:sz w:val="24"/>
        </w:rPr>
      </w:pPr>
    </w:p>
    <w:p w14:paraId="57CD31FE" w14:textId="4E6B9687" w:rsidR="006F1E51" w:rsidRPr="00B15F2A" w:rsidRDefault="006F1E51" w:rsidP="006F1E51">
      <w:pPr>
        <w:ind w:left="504" w:hangingChars="210" w:hanging="504"/>
        <w:rPr>
          <w:rFonts w:asciiTheme="majorEastAsia" w:eastAsiaTheme="majorEastAsia" w:hAnsiTheme="majorEastAsia"/>
          <w:sz w:val="24"/>
          <w:u w:val="single"/>
        </w:rPr>
      </w:pPr>
      <w:r w:rsidRPr="00B15F2A">
        <w:rPr>
          <w:rFonts w:asciiTheme="majorEastAsia" w:eastAsiaTheme="majorEastAsia" w:hAnsiTheme="majorEastAsia" w:hint="eastAsia"/>
          <w:sz w:val="24"/>
          <w:u w:val="single"/>
        </w:rPr>
        <w:t>Ｑ</w:t>
      </w:r>
      <w:r w:rsidR="00D142E4" w:rsidRPr="00F026B5">
        <w:rPr>
          <w:rFonts w:asciiTheme="majorEastAsia" w:eastAsiaTheme="majorEastAsia" w:hAnsiTheme="majorEastAsia" w:hint="eastAsia"/>
          <w:sz w:val="24"/>
          <w:u w:val="single"/>
        </w:rPr>
        <w:t>10</w:t>
      </w:r>
      <w:r w:rsidRPr="00B15F2A">
        <w:rPr>
          <w:rFonts w:asciiTheme="majorEastAsia" w:eastAsiaTheme="majorEastAsia" w:hAnsiTheme="majorEastAsia" w:hint="eastAsia"/>
          <w:sz w:val="24"/>
          <w:u w:val="single"/>
        </w:rPr>
        <w:t xml:space="preserve">　インタ</w:t>
      </w:r>
      <w:r w:rsidR="00EA0389">
        <w:rPr>
          <w:rFonts w:asciiTheme="majorEastAsia" w:eastAsiaTheme="majorEastAsia" w:hAnsiTheme="majorEastAsia" w:hint="eastAsia"/>
          <w:sz w:val="24"/>
          <w:u w:val="single"/>
        </w:rPr>
        <w:t>－</w:t>
      </w:r>
      <w:r w:rsidRPr="00B15F2A">
        <w:rPr>
          <w:rFonts w:asciiTheme="majorEastAsia" w:eastAsiaTheme="majorEastAsia" w:hAnsiTheme="majorEastAsia" w:hint="eastAsia"/>
          <w:sz w:val="24"/>
          <w:u w:val="single"/>
        </w:rPr>
        <w:t>ネットバンクを利用した場合、提出書類はどうすれば良い</w:t>
      </w:r>
      <w:r w:rsidR="00842299" w:rsidRPr="00B15F2A">
        <w:rPr>
          <w:rFonts w:asciiTheme="majorEastAsia" w:eastAsiaTheme="majorEastAsia" w:hAnsiTheme="majorEastAsia" w:hint="eastAsia"/>
          <w:sz w:val="24"/>
          <w:u w:val="single"/>
        </w:rPr>
        <w:t>ですか</w:t>
      </w:r>
      <w:r w:rsidRPr="00B15F2A">
        <w:rPr>
          <w:rFonts w:asciiTheme="majorEastAsia" w:eastAsiaTheme="majorEastAsia" w:hAnsiTheme="majorEastAsia" w:hint="eastAsia"/>
          <w:sz w:val="24"/>
          <w:u w:val="single"/>
        </w:rPr>
        <w:t>。</w:t>
      </w:r>
    </w:p>
    <w:p w14:paraId="06EDECB6" w14:textId="0E3DAB06" w:rsidR="00A36155" w:rsidRPr="00B15F2A" w:rsidRDefault="006F1E51" w:rsidP="00F026B5">
      <w:pPr>
        <w:ind w:left="480" w:hangingChars="200" w:hanging="480"/>
        <w:rPr>
          <w:rFonts w:asciiTheme="minorEastAsia" w:hAnsiTheme="minorEastAsia" w:hint="eastAsia"/>
          <w:sz w:val="24"/>
        </w:rPr>
      </w:pPr>
      <w:r w:rsidRPr="00B15F2A">
        <w:rPr>
          <w:rFonts w:asciiTheme="minorEastAsia" w:hAnsiTheme="minorEastAsia" w:hint="eastAsia"/>
          <w:sz w:val="24"/>
        </w:rPr>
        <w:t>Ａ</w:t>
      </w:r>
      <w:r w:rsidR="00D6703C" w:rsidRPr="00F026B5">
        <w:rPr>
          <w:rFonts w:asciiTheme="minorEastAsia" w:hAnsiTheme="minorEastAsia" w:hint="eastAsia"/>
          <w:sz w:val="24"/>
        </w:rPr>
        <w:t>10</w:t>
      </w:r>
      <w:r w:rsidRPr="00B15F2A">
        <w:rPr>
          <w:rFonts w:asciiTheme="minorEastAsia" w:hAnsiTheme="minorEastAsia" w:hint="eastAsia"/>
          <w:sz w:val="24"/>
        </w:rPr>
        <w:t xml:space="preserve">　振込金額、振込先、振込先の口座番号、振込日</w:t>
      </w:r>
      <w:r w:rsidR="000E041A">
        <w:rPr>
          <w:rFonts w:asciiTheme="minorEastAsia" w:hAnsiTheme="minorEastAsia" w:hint="eastAsia"/>
          <w:sz w:val="24"/>
        </w:rPr>
        <w:t>等</w:t>
      </w:r>
      <w:r w:rsidRPr="00B15F2A">
        <w:rPr>
          <w:rFonts w:asciiTheme="minorEastAsia" w:hAnsiTheme="minorEastAsia" w:hint="eastAsia"/>
          <w:sz w:val="24"/>
        </w:rPr>
        <w:t>が確認</w:t>
      </w:r>
      <w:r w:rsidR="003C0A2F">
        <w:rPr>
          <w:rFonts w:asciiTheme="minorEastAsia" w:hAnsiTheme="minorEastAsia" w:hint="eastAsia"/>
          <w:sz w:val="24"/>
        </w:rPr>
        <w:t>でき</w:t>
      </w:r>
      <w:r w:rsidRPr="00B15F2A">
        <w:rPr>
          <w:rFonts w:asciiTheme="minorEastAsia" w:hAnsiTheme="minorEastAsia" w:hint="eastAsia"/>
          <w:sz w:val="24"/>
        </w:rPr>
        <w:t>、客観的に見て、対象経費が確実に支払われたことがわかる</w:t>
      </w:r>
      <w:r w:rsidR="0029574E" w:rsidRPr="00B15F2A">
        <w:rPr>
          <w:rFonts w:asciiTheme="minorEastAsia" w:hAnsiTheme="minorEastAsia" w:hint="eastAsia"/>
          <w:sz w:val="24"/>
        </w:rPr>
        <w:t>ような、</w:t>
      </w:r>
      <w:r w:rsidRPr="00B15F2A">
        <w:rPr>
          <w:rFonts w:asciiTheme="minorEastAsia" w:hAnsiTheme="minorEastAsia" w:hint="eastAsia"/>
          <w:sz w:val="24"/>
        </w:rPr>
        <w:t>振込明細等の画面</w:t>
      </w:r>
      <w:r w:rsidR="00187069">
        <w:rPr>
          <w:rFonts w:asciiTheme="minorEastAsia" w:hAnsiTheme="minorEastAsia" w:hint="eastAsia"/>
          <w:sz w:val="24"/>
        </w:rPr>
        <w:t>を</w:t>
      </w:r>
      <w:r w:rsidR="00187069" w:rsidRPr="00732B9A">
        <w:rPr>
          <w:rFonts w:asciiTheme="minorEastAsia" w:hAnsiTheme="minorEastAsia" w:hint="eastAsia"/>
          <w:sz w:val="24"/>
        </w:rPr>
        <w:t>プリントアウトしたもの</w:t>
      </w:r>
      <w:r w:rsidR="0029574E" w:rsidRPr="00732B9A">
        <w:rPr>
          <w:rFonts w:asciiTheme="minorEastAsia" w:hAnsiTheme="minorEastAsia" w:hint="eastAsia"/>
          <w:sz w:val="24"/>
        </w:rPr>
        <w:t>等</w:t>
      </w:r>
      <w:r w:rsidRPr="00732B9A">
        <w:rPr>
          <w:rFonts w:asciiTheme="minorEastAsia" w:hAnsiTheme="minorEastAsia" w:hint="eastAsia"/>
          <w:sz w:val="24"/>
        </w:rPr>
        <w:t>を提出ください。</w:t>
      </w:r>
    </w:p>
    <w:sectPr w:rsidR="00A36155" w:rsidRPr="00B15F2A" w:rsidSect="00902FB0">
      <w:footerReference w:type="first" r:id="rId8"/>
      <w:type w:val="continuous"/>
      <w:pgSz w:w="11906" w:h="16838" w:code="9"/>
      <w:pgMar w:top="1440" w:right="1077" w:bottom="1440" w:left="1077" w:header="851" w:footer="403" w:gutter="0"/>
      <w:cols w:space="425"/>
      <w:docGrid w:type="line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C4E6" w14:textId="77777777" w:rsidR="002300A1" w:rsidRDefault="002300A1" w:rsidP="00906C25">
      <w:r>
        <w:separator/>
      </w:r>
    </w:p>
  </w:endnote>
  <w:endnote w:type="continuationSeparator" w:id="0">
    <w:p w14:paraId="7D2C0420" w14:textId="77777777" w:rsidR="002300A1" w:rsidRDefault="002300A1" w:rsidP="0090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186668"/>
      <w:docPartObj>
        <w:docPartGallery w:val="Page Numbers (Bottom of Page)"/>
        <w:docPartUnique/>
      </w:docPartObj>
    </w:sdtPr>
    <w:sdtEndPr/>
    <w:sdtContent>
      <w:p w14:paraId="53B942D5" w14:textId="77777777" w:rsidR="00277145" w:rsidRDefault="00277145">
        <w:pPr>
          <w:pStyle w:val="a5"/>
          <w:jc w:val="center"/>
        </w:pPr>
        <w:r>
          <w:fldChar w:fldCharType="begin"/>
        </w:r>
        <w:r>
          <w:instrText>PAGE   \* MERGEFORMAT</w:instrText>
        </w:r>
        <w:r>
          <w:fldChar w:fldCharType="separate"/>
        </w:r>
        <w:r w:rsidR="006A1698" w:rsidRPr="006A1698">
          <w:rPr>
            <w:noProof/>
            <w:lang w:val="ja-JP"/>
          </w:rPr>
          <w:t>1</w:t>
        </w:r>
        <w:r>
          <w:fldChar w:fldCharType="end"/>
        </w:r>
      </w:p>
    </w:sdtContent>
  </w:sdt>
  <w:p w14:paraId="0545CEBB" w14:textId="77777777" w:rsidR="00277145" w:rsidRDefault="002771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BDFB" w14:textId="77777777" w:rsidR="002300A1" w:rsidRDefault="002300A1" w:rsidP="00906C25">
      <w:r>
        <w:separator/>
      </w:r>
    </w:p>
  </w:footnote>
  <w:footnote w:type="continuationSeparator" w:id="0">
    <w:p w14:paraId="21B8AD20" w14:textId="77777777" w:rsidR="002300A1" w:rsidRDefault="002300A1" w:rsidP="00906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35B3"/>
    <w:multiLevelType w:val="hybridMultilevel"/>
    <w:tmpl w:val="E0688796"/>
    <w:lvl w:ilvl="0" w:tplc="D4D8E2DE">
      <w:start w:val="4"/>
      <w:numFmt w:val="bullet"/>
      <w:lvlText w:val="※"/>
      <w:lvlJc w:val="left"/>
      <w:pPr>
        <w:ind w:left="630" w:hanging="360"/>
      </w:pPr>
      <w:rPr>
        <w:rFonts w:ascii="ＭＳ 明朝" w:eastAsia="ＭＳ 明朝" w:hAnsi="ＭＳ 明朝" w:cs="MS-Mincho"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369A7E4E"/>
    <w:multiLevelType w:val="hybridMultilevel"/>
    <w:tmpl w:val="A0CC34EE"/>
    <w:lvl w:ilvl="0" w:tplc="6CAA4C5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669"/>
    <w:rsid w:val="00001695"/>
    <w:rsid w:val="00004133"/>
    <w:rsid w:val="00012A06"/>
    <w:rsid w:val="00016638"/>
    <w:rsid w:val="0002595A"/>
    <w:rsid w:val="00025A70"/>
    <w:rsid w:val="000334C7"/>
    <w:rsid w:val="00034810"/>
    <w:rsid w:val="00041C9C"/>
    <w:rsid w:val="00046546"/>
    <w:rsid w:val="00046554"/>
    <w:rsid w:val="000514E1"/>
    <w:rsid w:val="000516F2"/>
    <w:rsid w:val="000562DE"/>
    <w:rsid w:val="00056457"/>
    <w:rsid w:val="000566DD"/>
    <w:rsid w:val="00060471"/>
    <w:rsid w:val="00066A88"/>
    <w:rsid w:val="000700A2"/>
    <w:rsid w:val="00070D39"/>
    <w:rsid w:val="00073FA9"/>
    <w:rsid w:val="0008050A"/>
    <w:rsid w:val="00087723"/>
    <w:rsid w:val="000A1DA1"/>
    <w:rsid w:val="000A37F7"/>
    <w:rsid w:val="000A593A"/>
    <w:rsid w:val="000B32AB"/>
    <w:rsid w:val="000C408B"/>
    <w:rsid w:val="000D448B"/>
    <w:rsid w:val="000D48AC"/>
    <w:rsid w:val="000E041A"/>
    <w:rsid w:val="000E653E"/>
    <w:rsid w:val="00106AC1"/>
    <w:rsid w:val="00111710"/>
    <w:rsid w:val="001331D4"/>
    <w:rsid w:val="00140434"/>
    <w:rsid w:val="00140C80"/>
    <w:rsid w:val="001410F3"/>
    <w:rsid w:val="00143168"/>
    <w:rsid w:val="001462E2"/>
    <w:rsid w:val="00147576"/>
    <w:rsid w:val="00163A71"/>
    <w:rsid w:val="00165107"/>
    <w:rsid w:val="00171849"/>
    <w:rsid w:val="00176FD3"/>
    <w:rsid w:val="001830D2"/>
    <w:rsid w:val="00187069"/>
    <w:rsid w:val="00193546"/>
    <w:rsid w:val="00197368"/>
    <w:rsid w:val="001A02E7"/>
    <w:rsid w:val="001B0B44"/>
    <w:rsid w:val="001B2F22"/>
    <w:rsid w:val="001B5F7F"/>
    <w:rsid w:val="001B6BAD"/>
    <w:rsid w:val="001D0817"/>
    <w:rsid w:val="001D1BFC"/>
    <w:rsid w:val="001D2831"/>
    <w:rsid w:val="001D2BDD"/>
    <w:rsid w:val="001D5D99"/>
    <w:rsid w:val="001D71C0"/>
    <w:rsid w:val="001E0BE0"/>
    <w:rsid w:val="001E1A4A"/>
    <w:rsid w:val="001F0425"/>
    <w:rsid w:val="001F454E"/>
    <w:rsid w:val="001F7153"/>
    <w:rsid w:val="00203322"/>
    <w:rsid w:val="0020526A"/>
    <w:rsid w:val="002102EE"/>
    <w:rsid w:val="00211593"/>
    <w:rsid w:val="00215B67"/>
    <w:rsid w:val="00224866"/>
    <w:rsid w:val="002264C7"/>
    <w:rsid w:val="00227287"/>
    <w:rsid w:val="0022742E"/>
    <w:rsid w:val="00227CE4"/>
    <w:rsid w:val="002300A1"/>
    <w:rsid w:val="00231255"/>
    <w:rsid w:val="002326A4"/>
    <w:rsid w:val="0023352B"/>
    <w:rsid w:val="00246347"/>
    <w:rsid w:val="00250062"/>
    <w:rsid w:val="002511CD"/>
    <w:rsid w:val="00251B2A"/>
    <w:rsid w:val="0025604E"/>
    <w:rsid w:val="00257CF7"/>
    <w:rsid w:val="00262165"/>
    <w:rsid w:val="00277145"/>
    <w:rsid w:val="0029574E"/>
    <w:rsid w:val="00295E05"/>
    <w:rsid w:val="00296333"/>
    <w:rsid w:val="002A2B86"/>
    <w:rsid w:val="002A4446"/>
    <w:rsid w:val="002B61E8"/>
    <w:rsid w:val="002B7D5F"/>
    <w:rsid w:val="002C0704"/>
    <w:rsid w:val="002C1711"/>
    <w:rsid w:val="002C2CF6"/>
    <w:rsid w:val="002C3C05"/>
    <w:rsid w:val="002C4033"/>
    <w:rsid w:val="002D1C90"/>
    <w:rsid w:val="002D3A00"/>
    <w:rsid w:val="002E3204"/>
    <w:rsid w:val="002E6027"/>
    <w:rsid w:val="002E7D18"/>
    <w:rsid w:val="002F2D46"/>
    <w:rsid w:val="00305E67"/>
    <w:rsid w:val="0030606A"/>
    <w:rsid w:val="003107BC"/>
    <w:rsid w:val="00311ADB"/>
    <w:rsid w:val="003153E6"/>
    <w:rsid w:val="00321DAA"/>
    <w:rsid w:val="00335610"/>
    <w:rsid w:val="003358BC"/>
    <w:rsid w:val="00335A64"/>
    <w:rsid w:val="00344D14"/>
    <w:rsid w:val="00353636"/>
    <w:rsid w:val="003555FD"/>
    <w:rsid w:val="003641B4"/>
    <w:rsid w:val="00364E84"/>
    <w:rsid w:val="00373F49"/>
    <w:rsid w:val="00375E81"/>
    <w:rsid w:val="003823AF"/>
    <w:rsid w:val="00386528"/>
    <w:rsid w:val="00394669"/>
    <w:rsid w:val="00394737"/>
    <w:rsid w:val="003961C3"/>
    <w:rsid w:val="00396793"/>
    <w:rsid w:val="00397EA8"/>
    <w:rsid w:val="003A546A"/>
    <w:rsid w:val="003A6BD3"/>
    <w:rsid w:val="003A7D32"/>
    <w:rsid w:val="003B4A6A"/>
    <w:rsid w:val="003C0A2F"/>
    <w:rsid w:val="003C1497"/>
    <w:rsid w:val="003C3F1C"/>
    <w:rsid w:val="003C4356"/>
    <w:rsid w:val="003C5BC5"/>
    <w:rsid w:val="003C6C6E"/>
    <w:rsid w:val="003D3255"/>
    <w:rsid w:val="003D77E2"/>
    <w:rsid w:val="003E57B1"/>
    <w:rsid w:val="003F718D"/>
    <w:rsid w:val="003F7F77"/>
    <w:rsid w:val="0041156D"/>
    <w:rsid w:val="004130B8"/>
    <w:rsid w:val="004209B9"/>
    <w:rsid w:val="004247CB"/>
    <w:rsid w:val="00426908"/>
    <w:rsid w:val="0044304D"/>
    <w:rsid w:val="00445D8A"/>
    <w:rsid w:val="0045442E"/>
    <w:rsid w:val="0045712A"/>
    <w:rsid w:val="00457328"/>
    <w:rsid w:val="00460662"/>
    <w:rsid w:val="0046094A"/>
    <w:rsid w:val="004630BD"/>
    <w:rsid w:val="00467362"/>
    <w:rsid w:val="00473F66"/>
    <w:rsid w:val="00483490"/>
    <w:rsid w:val="004866D5"/>
    <w:rsid w:val="00493565"/>
    <w:rsid w:val="0049369F"/>
    <w:rsid w:val="004A3AA8"/>
    <w:rsid w:val="004B3092"/>
    <w:rsid w:val="004C27CA"/>
    <w:rsid w:val="004C66CB"/>
    <w:rsid w:val="004D30D3"/>
    <w:rsid w:val="004D33A8"/>
    <w:rsid w:val="004D570C"/>
    <w:rsid w:val="004D6634"/>
    <w:rsid w:val="004E1367"/>
    <w:rsid w:val="004E382B"/>
    <w:rsid w:val="004E7557"/>
    <w:rsid w:val="004F0BC2"/>
    <w:rsid w:val="004F2557"/>
    <w:rsid w:val="004F6B46"/>
    <w:rsid w:val="00503734"/>
    <w:rsid w:val="00505FAF"/>
    <w:rsid w:val="00510522"/>
    <w:rsid w:val="00512E71"/>
    <w:rsid w:val="00521EF5"/>
    <w:rsid w:val="00524937"/>
    <w:rsid w:val="005349B4"/>
    <w:rsid w:val="0053762D"/>
    <w:rsid w:val="00537C76"/>
    <w:rsid w:val="00541454"/>
    <w:rsid w:val="00542CEE"/>
    <w:rsid w:val="005441F1"/>
    <w:rsid w:val="00544727"/>
    <w:rsid w:val="005503B5"/>
    <w:rsid w:val="00551C00"/>
    <w:rsid w:val="00552D43"/>
    <w:rsid w:val="00556465"/>
    <w:rsid w:val="00556BA0"/>
    <w:rsid w:val="00557C42"/>
    <w:rsid w:val="005644B0"/>
    <w:rsid w:val="0056479A"/>
    <w:rsid w:val="005650FC"/>
    <w:rsid w:val="005653BC"/>
    <w:rsid w:val="005663E3"/>
    <w:rsid w:val="00571484"/>
    <w:rsid w:val="00574447"/>
    <w:rsid w:val="00575F77"/>
    <w:rsid w:val="005811F0"/>
    <w:rsid w:val="00585AE9"/>
    <w:rsid w:val="005937CF"/>
    <w:rsid w:val="005959D8"/>
    <w:rsid w:val="005A342E"/>
    <w:rsid w:val="005B184D"/>
    <w:rsid w:val="005B5EAF"/>
    <w:rsid w:val="005B64D7"/>
    <w:rsid w:val="005B72DA"/>
    <w:rsid w:val="005C5771"/>
    <w:rsid w:val="005D096F"/>
    <w:rsid w:val="005D4714"/>
    <w:rsid w:val="005D4E95"/>
    <w:rsid w:val="005E1112"/>
    <w:rsid w:val="005E6CD9"/>
    <w:rsid w:val="005E734B"/>
    <w:rsid w:val="005F076A"/>
    <w:rsid w:val="005F50DB"/>
    <w:rsid w:val="00600DFD"/>
    <w:rsid w:val="00600F3C"/>
    <w:rsid w:val="00605107"/>
    <w:rsid w:val="0061187D"/>
    <w:rsid w:val="00615202"/>
    <w:rsid w:val="00615981"/>
    <w:rsid w:val="0061714E"/>
    <w:rsid w:val="00620C88"/>
    <w:rsid w:val="006346F1"/>
    <w:rsid w:val="00641BA1"/>
    <w:rsid w:val="00645B13"/>
    <w:rsid w:val="00645CC1"/>
    <w:rsid w:val="00653ABA"/>
    <w:rsid w:val="00657FB3"/>
    <w:rsid w:val="0066575D"/>
    <w:rsid w:val="00670FB2"/>
    <w:rsid w:val="006718A7"/>
    <w:rsid w:val="00674875"/>
    <w:rsid w:val="00680EE5"/>
    <w:rsid w:val="00682F8F"/>
    <w:rsid w:val="0068447C"/>
    <w:rsid w:val="00685FE0"/>
    <w:rsid w:val="006928C0"/>
    <w:rsid w:val="006934C0"/>
    <w:rsid w:val="006951C6"/>
    <w:rsid w:val="00696999"/>
    <w:rsid w:val="00697AAE"/>
    <w:rsid w:val="006A1698"/>
    <w:rsid w:val="006A5215"/>
    <w:rsid w:val="006B2A3F"/>
    <w:rsid w:val="006B3172"/>
    <w:rsid w:val="006B5FB4"/>
    <w:rsid w:val="006C1AEB"/>
    <w:rsid w:val="006C359F"/>
    <w:rsid w:val="006C6C9A"/>
    <w:rsid w:val="006E21C9"/>
    <w:rsid w:val="006E5052"/>
    <w:rsid w:val="006E555E"/>
    <w:rsid w:val="006F1240"/>
    <w:rsid w:val="006F1E51"/>
    <w:rsid w:val="006F4C7F"/>
    <w:rsid w:val="00705C11"/>
    <w:rsid w:val="00705FFE"/>
    <w:rsid w:val="0071053F"/>
    <w:rsid w:val="00723D18"/>
    <w:rsid w:val="00727E97"/>
    <w:rsid w:val="00732B9A"/>
    <w:rsid w:val="00734953"/>
    <w:rsid w:val="00746CB6"/>
    <w:rsid w:val="0074708D"/>
    <w:rsid w:val="007526B6"/>
    <w:rsid w:val="00766725"/>
    <w:rsid w:val="0077648F"/>
    <w:rsid w:val="007857B2"/>
    <w:rsid w:val="00796E33"/>
    <w:rsid w:val="007A69ED"/>
    <w:rsid w:val="007A73A6"/>
    <w:rsid w:val="007B0938"/>
    <w:rsid w:val="007B45A6"/>
    <w:rsid w:val="007E26BB"/>
    <w:rsid w:val="007E2EEC"/>
    <w:rsid w:val="007E5096"/>
    <w:rsid w:val="007E5A09"/>
    <w:rsid w:val="007E6473"/>
    <w:rsid w:val="007F575A"/>
    <w:rsid w:val="007F6313"/>
    <w:rsid w:val="00801FC9"/>
    <w:rsid w:val="00802D7C"/>
    <w:rsid w:val="00804643"/>
    <w:rsid w:val="00805923"/>
    <w:rsid w:val="00806443"/>
    <w:rsid w:val="00812837"/>
    <w:rsid w:val="00812FE6"/>
    <w:rsid w:val="00815102"/>
    <w:rsid w:val="00816423"/>
    <w:rsid w:val="00820B52"/>
    <w:rsid w:val="0082198C"/>
    <w:rsid w:val="00823029"/>
    <w:rsid w:val="008230E5"/>
    <w:rsid w:val="00825094"/>
    <w:rsid w:val="0083380D"/>
    <w:rsid w:val="0083555A"/>
    <w:rsid w:val="008370FC"/>
    <w:rsid w:val="00842299"/>
    <w:rsid w:val="00843AB7"/>
    <w:rsid w:val="00851EB4"/>
    <w:rsid w:val="0085695B"/>
    <w:rsid w:val="00863358"/>
    <w:rsid w:val="00866854"/>
    <w:rsid w:val="00872815"/>
    <w:rsid w:val="00874D19"/>
    <w:rsid w:val="00875DB1"/>
    <w:rsid w:val="0087617C"/>
    <w:rsid w:val="0087658C"/>
    <w:rsid w:val="008807EB"/>
    <w:rsid w:val="00883503"/>
    <w:rsid w:val="00890F54"/>
    <w:rsid w:val="008920C2"/>
    <w:rsid w:val="008921AD"/>
    <w:rsid w:val="00892396"/>
    <w:rsid w:val="008A0B85"/>
    <w:rsid w:val="008A3290"/>
    <w:rsid w:val="008A7FDE"/>
    <w:rsid w:val="008B2926"/>
    <w:rsid w:val="008B2AFE"/>
    <w:rsid w:val="008B7611"/>
    <w:rsid w:val="008B7D92"/>
    <w:rsid w:val="008C693B"/>
    <w:rsid w:val="008D1A69"/>
    <w:rsid w:val="008D617D"/>
    <w:rsid w:val="008E5214"/>
    <w:rsid w:val="008F056E"/>
    <w:rsid w:val="008F0BCA"/>
    <w:rsid w:val="00901295"/>
    <w:rsid w:val="00902FB0"/>
    <w:rsid w:val="00903F97"/>
    <w:rsid w:val="00904CAD"/>
    <w:rsid w:val="00906960"/>
    <w:rsid w:val="00906C25"/>
    <w:rsid w:val="00912A2E"/>
    <w:rsid w:val="009134FF"/>
    <w:rsid w:val="0091448A"/>
    <w:rsid w:val="009158E0"/>
    <w:rsid w:val="00920E48"/>
    <w:rsid w:val="00920F07"/>
    <w:rsid w:val="00921B22"/>
    <w:rsid w:val="00923710"/>
    <w:rsid w:val="009348BC"/>
    <w:rsid w:val="00936164"/>
    <w:rsid w:val="00940AAF"/>
    <w:rsid w:val="009442C5"/>
    <w:rsid w:val="009443DC"/>
    <w:rsid w:val="00952612"/>
    <w:rsid w:val="009531BF"/>
    <w:rsid w:val="0095421E"/>
    <w:rsid w:val="00956AD6"/>
    <w:rsid w:val="00957126"/>
    <w:rsid w:val="0096027B"/>
    <w:rsid w:val="00975698"/>
    <w:rsid w:val="00976E1F"/>
    <w:rsid w:val="00982035"/>
    <w:rsid w:val="00986224"/>
    <w:rsid w:val="00993471"/>
    <w:rsid w:val="009965F8"/>
    <w:rsid w:val="009A138E"/>
    <w:rsid w:val="009A7DBE"/>
    <w:rsid w:val="009B1E34"/>
    <w:rsid w:val="009B2833"/>
    <w:rsid w:val="009B2E51"/>
    <w:rsid w:val="009B3B23"/>
    <w:rsid w:val="009B502D"/>
    <w:rsid w:val="009C1ACF"/>
    <w:rsid w:val="009C4E90"/>
    <w:rsid w:val="009D25E7"/>
    <w:rsid w:val="009E1AAC"/>
    <w:rsid w:val="009E320A"/>
    <w:rsid w:val="009E5646"/>
    <w:rsid w:val="009E68B2"/>
    <w:rsid w:val="009F254B"/>
    <w:rsid w:val="009F332F"/>
    <w:rsid w:val="009F6617"/>
    <w:rsid w:val="00A030CC"/>
    <w:rsid w:val="00A04CFC"/>
    <w:rsid w:val="00A1128B"/>
    <w:rsid w:val="00A127CF"/>
    <w:rsid w:val="00A15A48"/>
    <w:rsid w:val="00A273A2"/>
    <w:rsid w:val="00A32AB8"/>
    <w:rsid w:val="00A3400C"/>
    <w:rsid w:val="00A34196"/>
    <w:rsid w:val="00A36155"/>
    <w:rsid w:val="00A442DE"/>
    <w:rsid w:val="00A45996"/>
    <w:rsid w:val="00A4674A"/>
    <w:rsid w:val="00A51E20"/>
    <w:rsid w:val="00A62391"/>
    <w:rsid w:val="00A63201"/>
    <w:rsid w:val="00A645CF"/>
    <w:rsid w:val="00A64BB9"/>
    <w:rsid w:val="00A66022"/>
    <w:rsid w:val="00A7004D"/>
    <w:rsid w:val="00A7267D"/>
    <w:rsid w:val="00A80783"/>
    <w:rsid w:val="00A867E8"/>
    <w:rsid w:val="00A92547"/>
    <w:rsid w:val="00A93808"/>
    <w:rsid w:val="00AA3C97"/>
    <w:rsid w:val="00AA5759"/>
    <w:rsid w:val="00AA6F9C"/>
    <w:rsid w:val="00AB3283"/>
    <w:rsid w:val="00AB475D"/>
    <w:rsid w:val="00AC25A8"/>
    <w:rsid w:val="00AC2706"/>
    <w:rsid w:val="00AC4E3E"/>
    <w:rsid w:val="00AC5A96"/>
    <w:rsid w:val="00AC6085"/>
    <w:rsid w:val="00AD16B6"/>
    <w:rsid w:val="00AD78B4"/>
    <w:rsid w:val="00AE6CDA"/>
    <w:rsid w:val="00AF5B24"/>
    <w:rsid w:val="00AF7449"/>
    <w:rsid w:val="00B01ACC"/>
    <w:rsid w:val="00B02631"/>
    <w:rsid w:val="00B0546B"/>
    <w:rsid w:val="00B05C7B"/>
    <w:rsid w:val="00B068E4"/>
    <w:rsid w:val="00B1028D"/>
    <w:rsid w:val="00B14C72"/>
    <w:rsid w:val="00B1579D"/>
    <w:rsid w:val="00B15ABA"/>
    <w:rsid w:val="00B15F2A"/>
    <w:rsid w:val="00B17514"/>
    <w:rsid w:val="00B20707"/>
    <w:rsid w:val="00B243F1"/>
    <w:rsid w:val="00B353B0"/>
    <w:rsid w:val="00B35773"/>
    <w:rsid w:val="00B364E7"/>
    <w:rsid w:val="00B370C7"/>
    <w:rsid w:val="00B44353"/>
    <w:rsid w:val="00B459A8"/>
    <w:rsid w:val="00B52C62"/>
    <w:rsid w:val="00B55058"/>
    <w:rsid w:val="00B637FF"/>
    <w:rsid w:val="00B63B49"/>
    <w:rsid w:val="00B65CD3"/>
    <w:rsid w:val="00B719D0"/>
    <w:rsid w:val="00B725AF"/>
    <w:rsid w:val="00B75C2C"/>
    <w:rsid w:val="00B77B38"/>
    <w:rsid w:val="00B80446"/>
    <w:rsid w:val="00B80BF7"/>
    <w:rsid w:val="00B84610"/>
    <w:rsid w:val="00B8614C"/>
    <w:rsid w:val="00B90A3E"/>
    <w:rsid w:val="00B922C3"/>
    <w:rsid w:val="00B951F9"/>
    <w:rsid w:val="00B9752B"/>
    <w:rsid w:val="00BA1980"/>
    <w:rsid w:val="00BA1DEB"/>
    <w:rsid w:val="00BB745A"/>
    <w:rsid w:val="00BC1533"/>
    <w:rsid w:val="00BC19D8"/>
    <w:rsid w:val="00BC41EF"/>
    <w:rsid w:val="00BC4D22"/>
    <w:rsid w:val="00BC5A5B"/>
    <w:rsid w:val="00BC6A5F"/>
    <w:rsid w:val="00BD1161"/>
    <w:rsid w:val="00BD4A2F"/>
    <w:rsid w:val="00BF0D99"/>
    <w:rsid w:val="00C01EC7"/>
    <w:rsid w:val="00C03E7A"/>
    <w:rsid w:val="00C207CE"/>
    <w:rsid w:val="00C34C51"/>
    <w:rsid w:val="00C3566D"/>
    <w:rsid w:val="00C43268"/>
    <w:rsid w:val="00C44744"/>
    <w:rsid w:val="00C5091C"/>
    <w:rsid w:val="00C51B34"/>
    <w:rsid w:val="00C51B91"/>
    <w:rsid w:val="00C51C77"/>
    <w:rsid w:val="00C52950"/>
    <w:rsid w:val="00C53ABF"/>
    <w:rsid w:val="00C60481"/>
    <w:rsid w:val="00C6082E"/>
    <w:rsid w:val="00C74884"/>
    <w:rsid w:val="00C7561E"/>
    <w:rsid w:val="00C80535"/>
    <w:rsid w:val="00C82087"/>
    <w:rsid w:val="00C85F92"/>
    <w:rsid w:val="00C92902"/>
    <w:rsid w:val="00CA3CBA"/>
    <w:rsid w:val="00CA4807"/>
    <w:rsid w:val="00CB5660"/>
    <w:rsid w:val="00CB628C"/>
    <w:rsid w:val="00CC04B9"/>
    <w:rsid w:val="00CC4E0D"/>
    <w:rsid w:val="00CC7C5F"/>
    <w:rsid w:val="00CD503E"/>
    <w:rsid w:val="00CE01F1"/>
    <w:rsid w:val="00CE258D"/>
    <w:rsid w:val="00CE5F4D"/>
    <w:rsid w:val="00CE685B"/>
    <w:rsid w:val="00CF08FB"/>
    <w:rsid w:val="00CF78C9"/>
    <w:rsid w:val="00D03878"/>
    <w:rsid w:val="00D12E87"/>
    <w:rsid w:val="00D142E4"/>
    <w:rsid w:val="00D14D13"/>
    <w:rsid w:val="00D16789"/>
    <w:rsid w:val="00D27376"/>
    <w:rsid w:val="00D32487"/>
    <w:rsid w:val="00D37785"/>
    <w:rsid w:val="00D40BDD"/>
    <w:rsid w:val="00D4190C"/>
    <w:rsid w:val="00D44EA0"/>
    <w:rsid w:val="00D5215D"/>
    <w:rsid w:val="00D55083"/>
    <w:rsid w:val="00D56F9B"/>
    <w:rsid w:val="00D61A07"/>
    <w:rsid w:val="00D6394B"/>
    <w:rsid w:val="00D6703C"/>
    <w:rsid w:val="00D70EE3"/>
    <w:rsid w:val="00D75C5B"/>
    <w:rsid w:val="00D81419"/>
    <w:rsid w:val="00D8780E"/>
    <w:rsid w:val="00D93F69"/>
    <w:rsid w:val="00D94FDC"/>
    <w:rsid w:val="00DA2CA7"/>
    <w:rsid w:val="00DA4242"/>
    <w:rsid w:val="00DA479E"/>
    <w:rsid w:val="00DB3776"/>
    <w:rsid w:val="00DB4AB7"/>
    <w:rsid w:val="00DC14AB"/>
    <w:rsid w:val="00DD29F9"/>
    <w:rsid w:val="00DD7B34"/>
    <w:rsid w:val="00DE21DC"/>
    <w:rsid w:val="00DE631C"/>
    <w:rsid w:val="00DE6AB2"/>
    <w:rsid w:val="00DE6B40"/>
    <w:rsid w:val="00DF43CC"/>
    <w:rsid w:val="00DF4FFE"/>
    <w:rsid w:val="00E04A4A"/>
    <w:rsid w:val="00E12BAE"/>
    <w:rsid w:val="00E12F1E"/>
    <w:rsid w:val="00E170F1"/>
    <w:rsid w:val="00E22EB5"/>
    <w:rsid w:val="00E23FA2"/>
    <w:rsid w:val="00E244B5"/>
    <w:rsid w:val="00E251C5"/>
    <w:rsid w:val="00E27007"/>
    <w:rsid w:val="00E31B30"/>
    <w:rsid w:val="00E33AA6"/>
    <w:rsid w:val="00E34690"/>
    <w:rsid w:val="00E438BB"/>
    <w:rsid w:val="00E45654"/>
    <w:rsid w:val="00E4638B"/>
    <w:rsid w:val="00E47D28"/>
    <w:rsid w:val="00E5135D"/>
    <w:rsid w:val="00E5356C"/>
    <w:rsid w:val="00E5503A"/>
    <w:rsid w:val="00E606EC"/>
    <w:rsid w:val="00E60902"/>
    <w:rsid w:val="00E64178"/>
    <w:rsid w:val="00E83463"/>
    <w:rsid w:val="00E87C42"/>
    <w:rsid w:val="00E87FC8"/>
    <w:rsid w:val="00E942D8"/>
    <w:rsid w:val="00E95BB5"/>
    <w:rsid w:val="00E96C9D"/>
    <w:rsid w:val="00EA0389"/>
    <w:rsid w:val="00EA1F09"/>
    <w:rsid w:val="00EC292C"/>
    <w:rsid w:val="00EC38A2"/>
    <w:rsid w:val="00EC7C1E"/>
    <w:rsid w:val="00ED04BF"/>
    <w:rsid w:val="00ED1CD7"/>
    <w:rsid w:val="00ED7F5D"/>
    <w:rsid w:val="00EE404D"/>
    <w:rsid w:val="00EE4F3D"/>
    <w:rsid w:val="00EE7A38"/>
    <w:rsid w:val="00EF04C5"/>
    <w:rsid w:val="00EF4254"/>
    <w:rsid w:val="00EF5133"/>
    <w:rsid w:val="00EF5F6D"/>
    <w:rsid w:val="00F026B5"/>
    <w:rsid w:val="00F03D67"/>
    <w:rsid w:val="00F056DD"/>
    <w:rsid w:val="00F06B36"/>
    <w:rsid w:val="00F1518E"/>
    <w:rsid w:val="00F20707"/>
    <w:rsid w:val="00F20F78"/>
    <w:rsid w:val="00F37237"/>
    <w:rsid w:val="00F4060E"/>
    <w:rsid w:val="00F40F5F"/>
    <w:rsid w:val="00F44915"/>
    <w:rsid w:val="00F45D18"/>
    <w:rsid w:val="00F51BB3"/>
    <w:rsid w:val="00F5652C"/>
    <w:rsid w:val="00F566C5"/>
    <w:rsid w:val="00F56DD0"/>
    <w:rsid w:val="00F57742"/>
    <w:rsid w:val="00F57814"/>
    <w:rsid w:val="00F650F4"/>
    <w:rsid w:val="00F720BB"/>
    <w:rsid w:val="00F74A7E"/>
    <w:rsid w:val="00F81096"/>
    <w:rsid w:val="00F847D2"/>
    <w:rsid w:val="00F86B0D"/>
    <w:rsid w:val="00F9099B"/>
    <w:rsid w:val="00F90A74"/>
    <w:rsid w:val="00F930C0"/>
    <w:rsid w:val="00F97B9A"/>
    <w:rsid w:val="00F97FC3"/>
    <w:rsid w:val="00FA54F3"/>
    <w:rsid w:val="00FA596D"/>
    <w:rsid w:val="00FB321A"/>
    <w:rsid w:val="00FB5A0B"/>
    <w:rsid w:val="00FC133C"/>
    <w:rsid w:val="00FC27C0"/>
    <w:rsid w:val="00FC3DD6"/>
    <w:rsid w:val="00FC3FA1"/>
    <w:rsid w:val="00FE3085"/>
    <w:rsid w:val="00FF1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D4318CD"/>
  <w15:docId w15:val="{060913F2-D449-44A6-872F-9E042A45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C25"/>
    <w:pPr>
      <w:tabs>
        <w:tab w:val="center" w:pos="4252"/>
        <w:tab w:val="right" w:pos="8504"/>
      </w:tabs>
      <w:snapToGrid w:val="0"/>
    </w:pPr>
  </w:style>
  <w:style w:type="character" w:customStyle="1" w:styleId="a4">
    <w:name w:val="ヘッダー (文字)"/>
    <w:basedOn w:val="a0"/>
    <w:link w:val="a3"/>
    <w:uiPriority w:val="99"/>
    <w:rsid w:val="00906C25"/>
  </w:style>
  <w:style w:type="paragraph" w:styleId="a5">
    <w:name w:val="footer"/>
    <w:basedOn w:val="a"/>
    <w:link w:val="a6"/>
    <w:uiPriority w:val="99"/>
    <w:unhideWhenUsed/>
    <w:rsid w:val="00906C25"/>
    <w:pPr>
      <w:tabs>
        <w:tab w:val="center" w:pos="4252"/>
        <w:tab w:val="right" w:pos="8504"/>
      </w:tabs>
      <w:snapToGrid w:val="0"/>
    </w:pPr>
  </w:style>
  <w:style w:type="character" w:customStyle="1" w:styleId="a6">
    <w:name w:val="フッター (文字)"/>
    <w:basedOn w:val="a0"/>
    <w:link w:val="a5"/>
    <w:uiPriority w:val="99"/>
    <w:rsid w:val="00906C25"/>
  </w:style>
  <w:style w:type="paragraph" w:styleId="a7">
    <w:name w:val="List Paragraph"/>
    <w:basedOn w:val="a"/>
    <w:uiPriority w:val="34"/>
    <w:qFormat/>
    <w:rsid w:val="00906C25"/>
    <w:pPr>
      <w:ind w:leftChars="400" w:left="840"/>
    </w:pPr>
  </w:style>
  <w:style w:type="table" w:styleId="a8">
    <w:name w:val="Table Grid"/>
    <w:basedOn w:val="a1"/>
    <w:uiPriority w:val="59"/>
    <w:rsid w:val="005714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A660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02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C41EF"/>
  </w:style>
  <w:style w:type="character" w:customStyle="1" w:styleId="ac">
    <w:name w:val="日付 (文字)"/>
    <w:basedOn w:val="a0"/>
    <w:link w:val="ab"/>
    <w:uiPriority w:val="99"/>
    <w:semiHidden/>
    <w:rsid w:val="00BC41EF"/>
  </w:style>
  <w:style w:type="table" w:customStyle="1" w:styleId="1">
    <w:name w:val="表 (格子)1"/>
    <w:basedOn w:val="a1"/>
    <w:next w:val="a8"/>
    <w:uiPriority w:val="59"/>
    <w:rsid w:val="008B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1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27376"/>
    <w:rPr>
      <w:sz w:val="18"/>
      <w:szCs w:val="18"/>
    </w:rPr>
  </w:style>
  <w:style w:type="paragraph" w:styleId="ae">
    <w:name w:val="annotation text"/>
    <w:basedOn w:val="a"/>
    <w:link w:val="af"/>
    <w:uiPriority w:val="99"/>
    <w:unhideWhenUsed/>
    <w:rsid w:val="00D27376"/>
    <w:pPr>
      <w:jc w:val="left"/>
    </w:pPr>
  </w:style>
  <w:style w:type="character" w:customStyle="1" w:styleId="af">
    <w:name w:val="コメント文字列 (文字)"/>
    <w:basedOn w:val="a0"/>
    <w:link w:val="ae"/>
    <w:uiPriority w:val="99"/>
    <w:rsid w:val="00D27376"/>
  </w:style>
  <w:style w:type="paragraph" w:styleId="af0">
    <w:name w:val="annotation subject"/>
    <w:basedOn w:val="ae"/>
    <w:next w:val="ae"/>
    <w:link w:val="af1"/>
    <w:uiPriority w:val="99"/>
    <w:semiHidden/>
    <w:unhideWhenUsed/>
    <w:rsid w:val="00D27376"/>
    <w:rPr>
      <w:b/>
      <w:bCs/>
    </w:rPr>
  </w:style>
  <w:style w:type="character" w:customStyle="1" w:styleId="af1">
    <w:name w:val="コメント内容 (文字)"/>
    <w:basedOn w:val="af"/>
    <w:link w:val="af0"/>
    <w:uiPriority w:val="99"/>
    <w:semiHidden/>
    <w:rsid w:val="00D27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1332">
      <w:bodyDiv w:val="1"/>
      <w:marLeft w:val="0"/>
      <w:marRight w:val="0"/>
      <w:marTop w:val="0"/>
      <w:marBottom w:val="0"/>
      <w:divBdr>
        <w:top w:val="single" w:sz="24" w:space="0" w:color="3C5FBA"/>
        <w:left w:val="none" w:sz="0" w:space="0" w:color="auto"/>
        <w:bottom w:val="none" w:sz="0" w:space="0" w:color="auto"/>
        <w:right w:val="none" w:sz="0" w:space="0" w:color="auto"/>
      </w:divBdr>
      <w:divsChild>
        <w:div w:id="365722124">
          <w:marLeft w:val="0"/>
          <w:marRight w:val="0"/>
          <w:marTop w:val="0"/>
          <w:marBottom w:val="0"/>
          <w:divBdr>
            <w:top w:val="none" w:sz="0" w:space="0" w:color="auto"/>
            <w:left w:val="none" w:sz="0" w:space="0" w:color="auto"/>
            <w:bottom w:val="none" w:sz="0" w:space="0" w:color="auto"/>
            <w:right w:val="none" w:sz="0" w:space="0" w:color="auto"/>
          </w:divBdr>
          <w:divsChild>
            <w:div w:id="1544364572">
              <w:marLeft w:val="0"/>
              <w:marRight w:val="0"/>
              <w:marTop w:val="0"/>
              <w:marBottom w:val="0"/>
              <w:divBdr>
                <w:top w:val="none" w:sz="0" w:space="0" w:color="auto"/>
                <w:left w:val="none" w:sz="0" w:space="0" w:color="auto"/>
                <w:bottom w:val="none" w:sz="0" w:space="0" w:color="auto"/>
                <w:right w:val="none" w:sz="0" w:space="0" w:color="auto"/>
              </w:divBdr>
              <w:divsChild>
                <w:div w:id="1857112118">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0BD0-C35F-4274-97AF-3414ABFA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田島　勉</dc:creator>
  <cp:lastModifiedBy>全庁LAN利用者</cp:lastModifiedBy>
  <cp:revision>16</cp:revision>
  <cp:lastPrinted>2018-03-15T09:49:00Z</cp:lastPrinted>
  <dcterms:created xsi:type="dcterms:W3CDTF">2018-03-15T09:06:00Z</dcterms:created>
  <dcterms:modified xsi:type="dcterms:W3CDTF">2025-03-28T12:12:00Z</dcterms:modified>
</cp:coreProperties>
</file>